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624C7" w:rsidRDefault="009624C7" w:rsidP="009624C7">
      <w:pPr>
        <w:jc w:val="center"/>
        <w:rPr>
          <w:b/>
          <w:sz w:val="21"/>
          <w:szCs w:val="21"/>
        </w:rPr>
      </w:pPr>
      <w:bookmarkStart w:id="0" w:name="_GoBack"/>
      <w:bookmarkEnd w:id="0"/>
      <w:r>
        <w:rPr>
          <w:b/>
          <w:sz w:val="21"/>
          <w:szCs w:val="21"/>
        </w:rPr>
        <w:t>L</w:t>
      </w:r>
      <w:r w:rsidRPr="009624C7">
        <w:rPr>
          <w:b/>
          <w:sz w:val="21"/>
          <w:szCs w:val="21"/>
        </w:rPr>
        <w:t>esson plan</w:t>
      </w:r>
      <w:r>
        <w:rPr>
          <w:b/>
          <w:sz w:val="21"/>
          <w:szCs w:val="21"/>
        </w:rPr>
        <w:t xml:space="preserve"> </w:t>
      </w:r>
    </w:p>
    <w:tbl>
      <w:tblPr>
        <w:tblStyle w:val="TableGrid"/>
        <w:tblW w:w="10098" w:type="dxa"/>
        <w:tblLook w:val="04A0"/>
      </w:tblPr>
      <w:tblGrid>
        <w:gridCol w:w="3192"/>
        <w:gridCol w:w="6906"/>
      </w:tblGrid>
      <w:tr w:rsidR="009624C7">
        <w:tc>
          <w:tcPr>
            <w:tcW w:w="3192" w:type="dxa"/>
          </w:tcPr>
          <w:p w:rsidR="009624C7" w:rsidRPr="00492CF8" w:rsidRDefault="009624C7">
            <w:pPr>
              <w:rPr>
                <w:b/>
                <w:sz w:val="21"/>
                <w:szCs w:val="21"/>
              </w:rPr>
            </w:pPr>
            <w:r w:rsidRPr="00492CF8">
              <w:rPr>
                <w:b/>
                <w:sz w:val="21"/>
                <w:szCs w:val="21"/>
              </w:rPr>
              <w:t>Lesson Title</w:t>
            </w:r>
            <w:r w:rsidR="00B43BED" w:rsidRPr="00492CF8">
              <w:rPr>
                <w:b/>
                <w:sz w:val="21"/>
                <w:szCs w:val="21"/>
              </w:rPr>
              <w:t xml:space="preserve"> (concept)</w:t>
            </w:r>
          </w:p>
          <w:p w:rsidR="009624C7" w:rsidRDefault="009624C7">
            <w:pPr>
              <w:rPr>
                <w:sz w:val="21"/>
                <w:szCs w:val="21"/>
              </w:rPr>
            </w:pPr>
          </w:p>
        </w:tc>
        <w:tc>
          <w:tcPr>
            <w:tcW w:w="6906" w:type="dxa"/>
          </w:tcPr>
          <w:p w:rsidR="009624C7" w:rsidRDefault="009D0E06">
            <w:pPr>
              <w:rPr>
                <w:sz w:val="21"/>
                <w:szCs w:val="21"/>
              </w:rPr>
            </w:pPr>
            <w:r>
              <w:rPr>
                <w:sz w:val="21"/>
                <w:szCs w:val="21"/>
              </w:rPr>
              <w:t>Housing Needs</w:t>
            </w:r>
          </w:p>
        </w:tc>
      </w:tr>
      <w:tr w:rsidR="009624C7">
        <w:tc>
          <w:tcPr>
            <w:tcW w:w="3192" w:type="dxa"/>
          </w:tcPr>
          <w:p w:rsidR="009624C7" w:rsidRPr="00492CF8" w:rsidRDefault="009624C7">
            <w:pPr>
              <w:rPr>
                <w:b/>
                <w:sz w:val="21"/>
                <w:szCs w:val="21"/>
              </w:rPr>
            </w:pPr>
            <w:r w:rsidRPr="00492CF8">
              <w:rPr>
                <w:b/>
                <w:sz w:val="21"/>
                <w:szCs w:val="21"/>
              </w:rPr>
              <w:t>Instructor</w:t>
            </w:r>
          </w:p>
          <w:p w:rsidR="009624C7" w:rsidRDefault="009624C7">
            <w:pPr>
              <w:rPr>
                <w:sz w:val="21"/>
                <w:szCs w:val="21"/>
              </w:rPr>
            </w:pPr>
          </w:p>
        </w:tc>
        <w:tc>
          <w:tcPr>
            <w:tcW w:w="6906" w:type="dxa"/>
          </w:tcPr>
          <w:p w:rsidR="009624C7" w:rsidRDefault="009D0E06">
            <w:pPr>
              <w:rPr>
                <w:sz w:val="21"/>
                <w:szCs w:val="21"/>
              </w:rPr>
            </w:pPr>
            <w:r>
              <w:rPr>
                <w:sz w:val="21"/>
                <w:szCs w:val="21"/>
              </w:rPr>
              <w:t>Miss Emily Hahn</w:t>
            </w:r>
          </w:p>
        </w:tc>
      </w:tr>
      <w:tr w:rsidR="009624C7">
        <w:tc>
          <w:tcPr>
            <w:tcW w:w="3192" w:type="dxa"/>
          </w:tcPr>
          <w:p w:rsidR="009624C7" w:rsidRPr="00492CF8" w:rsidRDefault="009624C7">
            <w:pPr>
              <w:rPr>
                <w:b/>
                <w:sz w:val="21"/>
                <w:szCs w:val="21"/>
              </w:rPr>
            </w:pPr>
            <w:r w:rsidRPr="00492CF8">
              <w:rPr>
                <w:b/>
                <w:sz w:val="21"/>
                <w:szCs w:val="21"/>
              </w:rPr>
              <w:t>Suggested grade level/course</w:t>
            </w:r>
          </w:p>
          <w:p w:rsidR="009624C7" w:rsidRDefault="009624C7">
            <w:pPr>
              <w:rPr>
                <w:sz w:val="21"/>
                <w:szCs w:val="21"/>
              </w:rPr>
            </w:pPr>
          </w:p>
        </w:tc>
        <w:tc>
          <w:tcPr>
            <w:tcW w:w="6906" w:type="dxa"/>
          </w:tcPr>
          <w:p w:rsidR="009D0E06" w:rsidRDefault="009D0E06">
            <w:pPr>
              <w:rPr>
                <w:sz w:val="21"/>
                <w:szCs w:val="21"/>
              </w:rPr>
            </w:pPr>
            <w:r>
              <w:rPr>
                <w:sz w:val="21"/>
                <w:szCs w:val="21"/>
              </w:rPr>
              <w:t>Independent Living, Housing</w:t>
            </w:r>
          </w:p>
          <w:p w:rsidR="009D0E06" w:rsidRDefault="009D0E06">
            <w:pPr>
              <w:rPr>
                <w:sz w:val="21"/>
                <w:szCs w:val="21"/>
              </w:rPr>
            </w:pPr>
            <w:r>
              <w:rPr>
                <w:sz w:val="21"/>
                <w:szCs w:val="21"/>
              </w:rPr>
              <w:t>High School</w:t>
            </w:r>
          </w:p>
          <w:p w:rsidR="009624C7" w:rsidRDefault="009D0E06">
            <w:pPr>
              <w:rPr>
                <w:sz w:val="21"/>
                <w:szCs w:val="21"/>
              </w:rPr>
            </w:pPr>
            <w:r>
              <w:rPr>
                <w:sz w:val="21"/>
                <w:szCs w:val="21"/>
              </w:rPr>
              <w:t>Grades 11-12</w:t>
            </w:r>
          </w:p>
        </w:tc>
      </w:tr>
      <w:tr w:rsidR="00D21948">
        <w:tc>
          <w:tcPr>
            <w:tcW w:w="3192" w:type="dxa"/>
          </w:tcPr>
          <w:p w:rsidR="00D21948" w:rsidRPr="00492CF8" w:rsidRDefault="00D21948">
            <w:pPr>
              <w:rPr>
                <w:b/>
                <w:sz w:val="21"/>
                <w:szCs w:val="21"/>
              </w:rPr>
            </w:pPr>
            <w:r>
              <w:rPr>
                <w:b/>
                <w:sz w:val="21"/>
                <w:szCs w:val="21"/>
              </w:rPr>
              <w:t>Time suggested</w:t>
            </w:r>
          </w:p>
        </w:tc>
        <w:tc>
          <w:tcPr>
            <w:tcW w:w="6906" w:type="dxa"/>
          </w:tcPr>
          <w:p w:rsidR="00D21948" w:rsidRDefault="009D0E06">
            <w:pPr>
              <w:rPr>
                <w:sz w:val="21"/>
                <w:szCs w:val="21"/>
              </w:rPr>
            </w:pPr>
            <w:r>
              <w:rPr>
                <w:sz w:val="21"/>
                <w:szCs w:val="21"/>
              </w:rPr>
              <w:t>90 minutes (one block)</w:t>
            </w:r>
          </w:p>
        </w:tc>
      </w:tr>
      <w:tr w:rsidR="0061563A">
        <w:tc>
          <w:tcPr>
            <w:tcW w:w="3192" w:type="dxa"/>
          </w:tcPr>
          <w:p w:rsidR="0061563A" w:rsidRDefault="0061563A">
            <w:pPr>
              <w:rPr>
                <w:b/>
                <w:sz w:val="21"/>
                <w:szCs w:val="21"/>
              </w:rPr>
            </w:pPr>
            <w:r>
              <w:rPr>
                <w:b/>
                <w:sz w:val="21"/>
                <w:szCs w:val="21"/>
              </w:rPr>
              <w:t>National Standards addressed:</w:t>
            </w:r>
          </w:p>
          <w:p w:rsidR="0061563A" w:rsidRPr="0061563A" w:rsidRDefault="0061563A" w:rsidP="0061563A">
            <w:pPr>
              <w:pStyle w:val="ListParagraph"/>
              <w:numPr>
                <w:ilvl w:val="0"/>
                <w:numId w:val="13"/>
              </w:numPr>
              <w:rPr>
                <w:b/>
                <w:sz w:val="21"/>
                <w:szCs w:val="21"/>
              </w:rPr>
            </w:pPr>
            <w:r>
              <w:rPr>
                <w:sz w:val="21"/>
                <w:szCs w:val="21"/>
              </w:rPr>
              <w:t>State the entire objective, not just the number</w:t>
            </w:r>
          </w:p>
          <w:p w:rsidR="0061563A" w:rsidRDefault="0061563A" w:rsidP="0061563A">
            <w:pPr>
              <w:rPr>
                <w:b/>
                <w:sz w:val="21"/>
                <w:szCs w:val="21"/>
              </w:rPr>
            </w:pPr>
            <w:r>
              <w:rPr>
                <w:b/>
                <w:sz w:val="21"/>
                <w:szCs w:val="21"/>
              </w:rPr>
              <w:t>State and/or local standards addressed:</w:t>
            </w:r>
          </w:p>
          <w:p w:rsidR="0061563A" w:rsidRPr="0061563A" w:rsidRDefault="0061563A" w:rsidP="0061563A">
            <w:pPr>
              <w:pStyle w:val="ListParagraph"/>
              <w:numPr>
                <w:ilvl w:val="0"/>
                <w:numId w:val="13"/>
              </w:numPr>
              <w:rPr>
                <w:b/>
                <w:sz w:val="21"/>
                <w:szCs w:val="21"/>
              </w:rPr>
            </w:pPr>
            <w:r>
              <w:rPr>
                <w:sz w:val="21"/>
                <w:szCs w:val="21"/>
              </w:rPr>
              <w:t>State the entire objective, not just the number</w:t>
            </w:r>
          </w:p>
        </w:tc>
        <w:tc>
          <w:tcPr>
            <w:tcW w:w="6906" w:type="dxa"/>
          </w:tcPr>
          <w:p w:rsidR="000A09C8" w:rsidRDefault="000A09C8" w:rsidP="00D74CD4">
            <w:pPr>
              <w:rPr>
                <w:rFonts w:cs="Arial"/>
                <w:b/>
              </w:rPr>
            </w:pPr>
            <w:r>
              <w:rPr>
                <w:rFonts w:cs="Arial"/>
                <w:b/>
              </w:rPr>
              <w:t>Area of Study 2.0</w:t>
            </w:r>
          </w:p>
          <w:p w:rsidR="000A09C8" w:rsidRDefault="000A09C8" w:rsidP="00D74CD4">
            <w:pPr>
              <w:rPr>
                <w:rFonts w:cs="Arial"/>
                <w:b/>
              </w:rPr>
            </w:pPr>
            <w:r>
              <w:rPr>
                <w:rFonts w:cs="Arial"/>
                <w:b/>
              </w:rPr>
              <w:t>Consumer and Family Resources</w:t>
            </w:r>
          </w:p>
          <w:p w:rsidR="000A09C8" w:rsidRDefault="000A09C8" w:rsidP="00D74CD4">
            <w:pPr>
              <w:rPr>
                <w:rFonts w:eastAsia="Times New Roman" w:cs="Arial"/>
              </w:rPr>
            </w:pPr>
            <w:r w:rsidRPr="00546520">
              <w:rPr>
                <w:rFonts w:eastAsia="Times New Roman" w:cs="Arial"/>
                <w:b/>
                <w:bCs/>
              </w:rPr>
              <w:t>Comprehensive Standard</w:t>
            </w:r>
            <w:r w:rsidRPr="00546520">
              <w:rPr>
                <w:rFonts w:eastAsia="Times New Roman" w:cs="Arial"/>
              </w:rPr>
              <w:br/>
              <w:t>Evaluate management practices related to the human, economic, and environmental resources.</w:t>
            </w:r>
          </w:p>
          <w:p w:rsidR="000A09C8" w:rsidRDefault="000A09C8" w:rsidP="00D74CD4">
            <w:pPr>
              <w:rPr>
                <w:rFonts w:cs="Arial"/>
                <w:b/>
              </w:rPr>
            </w:pPr>
          </w:p>
          <w:p w:rsidR="00D74CD4" w:rsidRDefault="00D74CD4" w:rsidP="00D74CD4">
            <w:pPr>
              <w:rPr>
                <w:rFonts w:cs="Arial"/>
                <w:b/>
              </w:rPr>
            </w:pPr>
            <w:r w:rsidRPr="00F9306B">
              <w:rPr>
                <w:rFonts w:cs="Arial"/>
                <w:b/>
              </w:rPr>
              <w:t>2.6 Demonstrate management of financial resources to meet the goals of individuals and families across the life span.</w:t>
            </w:r>
          </w:p>
          <w:p w:rsidR="000A09C8" w:rsidRDefault="000A09C8" w:rsidP="00D74CD4">
            <w:pPr>
              <w:rPr>
                <w:rFonts w:eastAsia="Times New Roman" w:cs="Arial"/>
              </w:rPr>
            </w:pPr>
            <w:r>
              <w:rPr>
                <w:rFonts w:eastAsia="Times New Roman" w:cs="Arial"/>
              </w:rPr>
              <w:t xml:space="preserve">2.6.1 </w:t>
            </w:r>
            <w:r w:rsidRPr="00546520">
              <w:rPr>
                <w:rFonts w:eastAsia="Times New Roman" w:cs="Arial"/>
              </w:rPr>
              <w:t>Evaluate the need for personal and family financial planning.</w:t>
            </w:r>
          </w:p>
          <w:p w:rsidR="000A09C8" w:rsidRDefault="000A09C8" w:rsidP="00D74CD4">
            <w:pPr>
              <w:rPr>
                <w:rFonts w:eastAsia="Times New Roman" w:cs="Arial"/>
              </w:rPr>
            </w:pPr>
            <w:r>
              <w:rPr>
                <w:rFonts w:eastAsia="Times New Roman" w:cs="Arial"/>
              </w:rPr>
              <w:t xml:space="preserve">2.6.2 </w:t>
            </w:r>
            <w:r w:rsidRPr="00546520">
              <w:rPr>
                <w:rFonts w:eastAsia="Times New Roman" w:cs="Arial"/>
              </w:rPr>
              <w:t>Apply management principles to individual and family financial practices.</w:t>
            </w:r>
          </w:p>
          <w:p w:rsidR="00D74CD4" w:rsidRPr="00F9306B" w:rsidRDefault="00D74CD4" w:rsidP="00D74CD4">
            <w:pPr>
              <w:rPr>
                <w:rFonts w:cs="Arial"/>
                <w:b/>
              </w:rPr>
            </w:pPr>
          </w:p>
          <w:p w:rsidR="00D74CD4" w:rsidRPr="00CC400D" w:rsidRDefault="00D74CD4" w:rsidP="00D74CD4">
            <w:pPr>
              <w:rPr>
                <w:rFonts w:cs="Arial"/>
                <w:b/>
              </w:rPr>
            </w:pPr>
            <w:r w:rsidRPr="00CC400D">
              <w:rPr>
                <w:rFonts w:cs="Arial"/>
                <w:b/>
              </w:rPr>
              <w:t>Area of Study 11.0</w:t>
            </w:r>
          </w:p>
          <w:p w:rsidR="00D74CD4" w:rsidRPr="00CC400D" w:rsidRDefault="00D74CD4" w:rsidP="00D74CD4">
            <w:pPr>
              <w:rPr>
                <w:rFonts w:cs="Arial"/>
                <w:b/>
              </w:rPr>
            </w:pPr>
            <w:r w:rsidRPr="00CC400D">
              <w:rPr>
                <w:rFonts w:cs="Arial"/>
                <w:b/>
              </w:rPr>
              <w:t>Housing and Interior Design</w:t>
            </w:r>
          </w:p>
          <w:p w:rsidR="00D74CD4" w:rsidRDefault="00D74CD4" w:rsidP="00D74CD4">
            <w:pPr>
              <w:rPr>
                <w:rFonts w:cs="Arial"/>
              </w:rPr>
            </w:pPr>
            <w:r w:rsidRPr="0095536D">
              <w:rPr>
                <w:rFonts w:eastAsia="Times New Roman" w:cs="Arial"/>
                <w:b/>
                <w:bCs/>
              </w:rPr>
              <w:t>Comprehensive Standard</w:t>
            </w:r>
            <w:r w:rsidRPr="0095536D">
              <w:rPr>
                <w:rFonts w:eastAsia="Times New Roman" w:cs="Arial"/>
              </w:rPr>
              <w:br/>
              <w:t>Integrate knowledge, skills, and practices required for careers in housing and interior design.</w:t>
            </w:r>
          </w:p>
          <w:p w:rsidR="00D74CD4" w:rsidRDefault="00D74CD4" w:rsidP="00D74CD4">
            <w:pPr>
              <w:rPr>
                <w:b/>
                <w:bCs/>
              </w:rPr>
            </w:pPr>
          </w:p>
          <w:p w:rsidR="00D74CD4" w:rsidRPr="00E53581" w:rsidRDefault="00D74CD4" w:rsidP="00D74CD4">
            <w:pPr>
              <w:rPr>
                <w:rFonts w:cs="Arial"/>
                <w:b/>
              </w:rPr>
            </w:pPr>
            <w:r w:rsidRPr="00E53581">
              <w:rPr>
                <w:rFonts w:cs="Arial"/>
                <w:b/>
              </w:rPr>
              <w:t>11.2 Evaluate housing and design concepts and theories, including green design, in relation to available resources and options.</w:t>
            </w:r>
          </w:p>
          <w:p w:rsidR="000A09C8" w:rsidRDefault="000A09C8" w:rsidP="000A09C8">
            <w:pPr>
              <w:rPr>
                <w:rFonts w:eastAsia="Times New Roman" w:cs="Arial"/>
              </w:rPr>
            </w:pPr>
            <w:r>
              <w:rPr>
                <w:rFonts w:eastAsia="Times New Roman" w:cs="Arial"/>
              </w:rPr>
              <w:t xml:space="preserve">11.2.1 </w:t>
            </w:r>
            <w:r w:rsidRPr="0095536D">
              <w:rPr>
                <w:rFonts w:eastAsia="Times New Roman" w:cs="Arial"/>
              </w:rPr>
              <w:t>Evaluate the use of elements and principles of design in housing and commercial and residential interiors.</w:t>
            </w:r>
          </w:p>
          <w:p w:rsidR="000A09C8" w:rsidRDefault="000A09C8" w:rsidP="000A09C8">
            <w:pPr>
              <w:rPr>
                <w:rFonts w:eastAsia="Times New Roman" w:cs="Arial"/>
              </w:rPr>
            </w:pPr>
            <w:r>
              <w:rPr>
                <w:rFonts w:eastAsia="Times New Roman" w:cs="Arial"/>
              </w:rPr>
              <w:t xml:space="preserve">11.2.2 </w:t>
            </w:r>
            <w:r w:rsidRPr="0095536D">
              <w:rPr>
                <w:rFonts w:eastAsia="Times New Roman" w:cs="Arial"/>
              </w:rPr>
              <w:t>Analyze the psychological impact that the principles and elements of design have on the individual.</w:t>
            </w:r>
          </w:p>
          <w:p w:rsidR="0061563A" w:rsidRPr="00E501DA" w:rsidRDefault="000A09C8" w:rsidP="000A09C8">
            <w:pPr>
              <w:rPr>
                <w:rFonts w:cs="Arial"/>
              </w:rPr>
            </w:pPr>
            <w:r>
              <w:rPr>
                <w:rFonts w:eastAsia="Times New Roman" w:cs="Arial"/>
              </w:rPr>
              <w:t xml:space="preserve">11.2.3 </w:t>
            </w:r>
            <w:r w:rsidRPr="0095536D">
              <w:rPr>
                <w:rFonts w:eastAsia="Times New Roman" w:cs="Arial"/>
              </w:rPr>
              <w:t>Analyze the effects that the principles and elements of design have on aesthetics and function.</w:t>
            </w:r>
          </w:p>
        </w:tc>
      </w:tr>
      <w:tr w:rsidR="0061563A">
        <w:tc>
          <w:tcPr>
            <w:tcW w:w="3192" w:type="dxa"/>
          </w:tcPr>
          <w:p w:rsidR="0061563A" w:rsidRDefault="0061563A">
            <w:pPr>
              <w:rPr>
                <w:b/>
                <w:sz w:val="21"/>
                <w:szCs w:val="21"/>
              </w:rPr>
            </w:pPr>
            <w:r>
              <w:rPr>
                <w:b/>
                <w:sz w:val="21"/>
                <w:szCs w:val="21"/>
              </w:rPr>
              <w:t>Rationale for the lesson:</w:t>
            </w:r>
          </w:p>
          <w:p w:rsidR="0061563A" w:rsidRPr="0061563A" w:rsidRDefault="0061563A" w:rsidP="0061563A">
            <w:pPr>
              <w:pStyle w:val="ListParagraph"/>
              <w:numPr>
                <w:ilvl w:val="0"/>
                <w:numId w:val="13"/>
              </w:numPr>
              <w:rPr>
                <w:b/>
                <w:sz w:val="21"/>
                <w:szCs w:val="21"/>
              </w:rPr>
            </w:pPr>
            <w:r>
              <w:rPr>
                <w:sz w:val="21"/>
                <w:szCs w:val="21"/>
              </w:rPr>
              <w:t>Where does it fit into the unit plan?</w:t>
            </w:r>
          </w:p>
          <w:p w:rsidR="0061563A" w:rsidRPr="0061563A" w:rsidRDefault="0061563A" w:rsidP="0061563A">
            <w:pPr>
              <w:pStyle w:val="ListParagraph"/>
              <w:numPr>
                <w:ilvl w:val="0"/>
                <w:numId w:val="13"/>
              </w:numPr>
              <w:rPr>
                <w:b/>
                <w:sz w:val="21"/>
                <w:szCs w:val="21"/>
              </w:rPr>
            </w:pPr>
            <w:r>
              <w:rPr>
                <w:sz w:val="21"/>
                <w:szCs w:val="21"/>
              </w:rPr>
              <w:t>Why are you choosing this activity/strategies?</w:t>
            </w:r>
          </w:p>
          <w:p w:rsidR="0061563A" w:rsidRPr="0061563A" w:rsidRDefault="0061563A" w:rsidP="0061563A">
            <w:pPr>
              <w:pStyle w:val="ListParagraph"/>
              <w:numPr>
                <w:ilvl w:val="0"/>
                <w:numId w:val="13"/>
              </w:numPr>
              <w:rPr>
                <w:b/>
                <w:sz w:val="21"/>
                <w:szCs w:val="21"/>
              </w:rPr>
            </w:pPr>
            <w:r>
              <w:rPr>
                <w:sz w:val="21"/>
                <w:szCs w:val="21"/>
              </w:rPr>
              <w:t>How will you plan for differentiation?</w:t>
            </w:r>
          </w:p>
        </w:tc>
        <w:tc>
          <w:tcPr>
            <w:tcW w:w="6906" w:type="dxa"/>
          </w:tcPr>
          <w:p w:rsidR="002B1CA0" w:rsidRPr="00CB22D2" w:rsidRDefault="006D0785">
            <w:pPr>
              <w:rPr>
                <w:szCs w:val="21"/>
              </w:rPr>
            </w:pPr>
            <w:r w:rsidRPr="00CB22D2">
              <w:rPr>
                <w:szCs w:val="21"/>
              </w:rPr>
              <w:t>On this day of my unit plan, my students will be using their budgeting knowledge to find an apartment they could potentially live in. Their apartment must</w:t>
            </w:r>
            <w:r w:rsidR="004F50A8" w:rsidRPr="00CB22D2">
              <w:rPr>
                <w:szCs w:val="21"/>
              </w:rPr>
              <w:t xml:space="preserve"> fit within their budget</w:t>
            </w:r>
            <w:r w:rsidR="002B1CA0" w:rsidRPr="00CB22D2">
              <w:rPr>
                <w:szCs w:val="21"/>
              </w:rPr>
              <w:t xml:space="preserve"> that they found on the previous day of class. Nobody can rent, lease, or buy anything without knowing their available resources. Today’s lesson will challenge to think more critically about their wants versus needs and how to obtain those things that may not be needed.</w:t>
            </w:r>
          </w:p>
          <w:p w:rsidR="00952298" w:rsidRDefault="002B1CA0">
            <w:pPr>
              <w:rPr>
                <w:szCs w:val="21"/>
              </w:rPr>
            </w:pPr>
            <w:r w:rsidRPr="00CB22D2">
              <w:rPr>
                <w:szCs w:val="21"/>
              </w:rPr>
              <w:t xml:space="preserve">I have chosen these strategies because it incorporates various styles of teaching as well as allowing the students to come to their own conclusions. </w:t>
            </w:r>
            <w:r w:rsidR="004823F6" w:rsidRPr="00CB22D2">
              <w:rPr>
                <w:szCs w:val="21"/>
              </w:rPr>
              <w:t>The apartment search worksheet is formatted to help the students see the relevance to their lives. Many of them will be moving out and going on to college, moving out for a job and/or significant other, etc. This activity will allow them to see what’s out there before having to make any “real-life” decisions.</w:t>
            </w:r>
          </w:p>
          <w:p w:rsidR="0061563A" w:rsidRPr="009A3A32" w:rsidRDefault="00952298" w:rsidP="00E92C5F">
            <w:pPr>
              <w:rPr>
                <w:szCs w:val="21"/>
              </w:rPr>
            </w:pPr>
            <w:r>
              <w:rPr>
                <w:szCs w:val="21"/>
              </w:rPr>
              <w:t>Students requiring accommodations for this assignment will be given extra</w:t>
            </w:r>
            <w:r w:rsidR="004823F6" w:rsidRPr="00CB22D2">
              <w:rPr>
                <w:szCs w:val="21"/>
              </w:rPr>
              <w:t xml:space="preserve"> </w:t>
            </w:r>
            <w:r>
              <w:rPr>
                <w:szCs w:val="21"/>
              </w:rPr>
              <w:t xml:space="preserve">time to work on their apartment search. Since this assignment leads into the next day of class, they will be allowed to take it home to complete the work. However, they should have plenty of time and resources to complete it. In addition, constant monitoring and checks for understanding should help with any challenges. </w:t>
            </w:r>
            <w:r w:rsidR="007F25BE">
              <w:rPr>
                <w:szCs w:val="21"/>
              </w:rPr>
              <w:t xml:space="preserve">Another option would be to give them one specific resource, which should </w:t>
            </w:r>
            <w:r w:rsidR="009A3A32">
              <w:rPr>
                <w:szCs w:val="21"/>
              </w:rPr>
              <w:t>cut time from their assignment completion.</w:t>
            </w:r>
            <w:r w:rsidR="00BA70D5">
              <w:rPr>
                <w:szCs w:val="21"/>
              </w:rPr>
              <w:t xml:space="preserve"> Lastly, should writing be difficult, the student may type their apartment summary. </w:t>
            </w:r>
          </w:p>
        </w:tc>
      </w:tr>
      <w:tr w:rsidR="009624C7">
        <w:tc>
          <w:tcPr>
            <w:tcW w:w="3192" w:type="dxa"/>
          </w:tcPr>
          <w:p w:rsidR="009624C7" w:rsidRPr="00492CF8" w:rsidRDefault="00B43BED">
            <w:pPr>
              <w:rPr>
                <w:b/>
                <w:sz w:val="21"/>
                <w:szCs w:val="21"/>
              </w:rPr>
            </w:pPr>
            <w:r w:rsidRPr="00492CF8">
              <w:rPr>
                <w:b/>
                <w:sz w:val="21"/>
                <w:szCs w:val="21"/>
              </w:rPr>
              <w:t>Content objective:</w:t>
            </w:r>
            <w:r w:rsidR="00FC4451" w:rsidRPr="00492CF8">
              <w:rPr>
                <w:b/>
                <w:sz w:val="21"/>
                <w:szCs w:val="21"/>
              </w:rPr>
              <w:t xml:space="preserve"> </w:t>
            </w:r>
          </w:p>
          <w:p w:rsidR="00B43BED" w:rsidRPr="00B43BED" w:rsidRDefault="0061563A" w:rsidP="00B43BED">
            <w:pPr>
              <w:pStyle w:val="ListParagraph"/>
              <w:numPr>
                <w:ilvl w:val="0"/>
                <w:numId w:val="1"/>
              </w:numPr>
              <w:rPr>
                <w:sz w:val="21"/>
                <w:szCs w:val="21"/>
              </w:rPr>
            </w:pPr>
            <w:r>
              <w:rPr>
                <w:sz w:val="21"/>
                <w:szCs w:val="21"/>
              </w:rPr>
              <w:t>What will students know and be able to do at the end of the lesson?</w:t>
            </w:r>
          </w:p>
          <w:p w:rsidR="00FC4451" w:rsidRPr="0061563A" w:rsidRDefault="00B43BED" w:rsidP="00FC4451">
            <w:pPr>
              <w:pStyle w:val="ListParagraph"/>
              <w:numPr>
                <w:ilvl w:val="0"/>
                <w:numId w:val="1"/>
              </w:numPr>
              <w:rPr>
                <w:sz w:val="21"/>
                <w:szCs w:val="21"/>
              </w:rPr>
            </w:pPr>
            <w:r>
              <w:rPr>
                <w:sz w:val="21"/>
                <w:szCs w:val="21"/>
              </w:rPr>
              <w:t>Is the information or concept new to the students?</w:t>
            </w:r>
          </w:p>
        </w:tc>
        <w:tc>
          <w:tcPr>
            <w:tcW w:w="6906" w:type="dxa"/>
          </w:tcPr>
          <w:p w:rsidR="00E92C5F" w:rsidRPr="00CB22D2" w:rsidRDefault="009D0E06" w:rsidP="00B87F6E">
            <w:pPr>
              <w:rPr>
                <w:bCs/>
              </w:rPr>
            </w:pPr>
            <w:r w:rsidRPr="00CB22D2">
              <w:rPr>
                <w:bCs/>
              </w:rPr>
              <w:t>By the end of class today, the students will be able to discuss the needs that housing</w:t>
            </w:r>
            <w:r w:rsidR="00B87F6E" w:rsidRPr="00CB22D2">
              <w:rPr>
                <w:bCs/>
              </w:rPr>
              <w:t xml:space="preserve"> can potentially meet in addition to finding their own apartment within their budget. </w:t>
            </w:r>
          </w:p>
          <w:p w:rsidR="009624C7" w:rsidRPr="00CB22D2" w:rsidRDefault="00E92C5F" w:rsidP="00B87F6E">
            <w:pPr>
              <w:rPr>
                <w:szCs w:val="21"/>
              </w:rPr>
            </w:pPr>
            <w:r w:rsidRPr="00CB22D2">
              <w:rPr>
                <w:bCs/>
              </w:rPr>
              <w:t xml:space="preserve">These students all have varying living situations, however, the majority of them aren’t paying anything towards that. The concept of a house, apartment, condo, etc. is certainly not new to them, however, budgeting for and finding an apartment within that budget will </w:t>
            </w:r>
            <w:r w:rsidR="005F74BE" w:rsidRPr="00CB22D2">
              <w:rPr>
                <w:bCs/>
              </w:rPr>
              <w:t>be a new challenge. Most of these students</w:t>
            </w:r>
            <w:r w:rsidRPr="00CB22D2">
              <w:rPr>
                <w:bCs/>
              </w:rPr>
              <w:t xml:space="preserve"> have probably never thought about a floor plan </w:t>
            </w:r>
            <w:r w:rsidR="005F74BE" w:rsidRPr="00CB22D2">
              <w:rPr>
                <w:bCs/>
              </w:rPr>
              <w:t>or the funding and resources that are necessary to make a house into a home</w:t>
            </w:r>
            <w:r w:rsidR="00E501DA">
              <w:rPr>
                <w:bCs/>
              </w:rPr>
              <w:t>, no matter what their living situation. I will be very interested to see what their feelings are on the topic during discussion.</w:t>
            </w:r>
          </w:p>
        </w:tc>
      </w:tr>
      <w:tr w:rsidR="0061563A">
        <w:tc>
          <w:tcPr>
            <w:tcW w:w="3192" w:type="dxa"/>
          </w:tcPr>
          <w:p w:rsidR="0061563A" w:rsidRDefault="0061563A">
            <w:pPr>
              <w:rPr>
                <w:b/>
                <w:sz w:val="21"/>
                <w:szCs w:val="21"/>
              </w:rPr>
            </w:pPr>
            <w:r>
              <w:rPr>
                <w:b/>
                <w:sz w:val="21"/>
                <w:szCs w:val="21"/>
              </w:rPr>
              <w:t>Assessment:</w:t>
            </w:r>
          </w:p>
          <w:p w:rsidR="0061563A" w:rsidRPr="0061563A" w:rsidRDefault="0061563A" w:rsidP="0061563A">
            <w:pPr>
              <w:pStyle w:val="ListParagraph"/>
              <w:numPr>
                <w:ilvl w:val="0"/>
                <w:numId w:val="14"/>
              </w:numPr>
              <w:rPr>
                <w:b/>
                <w:sz w:val="21"/>
                <w:szCs w:val="21"/>
              </w:rPr>
            </w:pPr>
            <w:r>
              <w:rPr>
                <w:sz w:val="21"/>
                <w:szCs w:val="21"/>
              </w:rPr>
              <w:t>How will you know students can do the above?</w:t>
            </w:r>
          </w:p>
        </w:tc>
        <w:tc>
          <w:tcPr>
            <w:tcW w:w="6906" w:type="dxa"/>
          </w:tcPr>
          <w:p w:rsidR="0061563A" w:rsidRPr="00CB22D2" w:rsidRDefault="004F50A8">
            <w:pPr>
              <w:rPr>
                <w:szCs w:val="21"/>
              </w:rPr>
            </w:pPr>
            <w:r w:rsidRPr="00CB22D2">
              <w:rPr>
                <w:szCs w:val="21"/>
              </w:rPr>
              <w:t>The assessment for this lesson will be an assignment in which they will have to research an apartment for themselves</w:t>
            </w:r>
            <w:r w:rsidR="00CB22D2" w:rsidRPr="00CB22D2">
              <w:rPr>
                <w:szCs w:val="21"/>
              </w:rPr>
              <w:t xml:space="preserve">. The assignment questions what they learned during the first two days of the unit. This will, again, require use of math and budgeting skills. The work they turn in will also show me what they learned. Lastly, the assessment requires that they explain their work, which will be different for each student. </w:t>
            </w:r>
          </w:p>
        </w:tc>
      </w:tr>
      <w:tr w:rsidR="00D37C0E">
        <w:tc>
          <w:tcPr>
            <w:tcW w:w="10098" w:type="dxa"/>
            <w:gridSpan w:val="2"/>
          </w:tcPr>
          <w:p w:rsidR="00D37C0E" w:rsidRDefault="00D37C0E" w:rsidP="00D37C0E">
            <w:pPr>
              <w:rPr>
                <w:b/>
                <w:color w:val="403152" w:themeColor="accent4" w:themeShade="80"/>
                <w:sz w:val="28"/>
                <w:szCs w:val="28"/>
              </w:rPr>
            </w:pPr>
            <w:r>
              <w:rPr>
                <w:b/>
                <w:color w:val="403152" w:themeColor="accent4" w:themeShade="80"/>
                <w:sz w:val="28"/>
                <w:szCs w:val="28"/>
              </w:rPr>
              <w:t>Procedure/activities</w:t>
            </w:r>
          </w:p>
          <w:p w:rsidR="00D37C0E" w:rsidRDefault="00D37C0E" w:rsidP="00D37C0E">
            <w:pPr>
              <w:rPr>
                <w:b/>
                <w:color w:val="403152" w:themeColor="accent4" w:themeShade="80"/>
                <w:sz w:val="28"/>
                <w:szCs w:val="28"/>
              </w:rPr>
            </w:pPr>
          </w:p>
          <w:p w:rsidR="009D0E06" w:rsidRDefault="009D0E06" w:rsidP="009D0E06">
            <w:pPr>
              <w:pStyle w:val="ListParagraph"/>
              <w:numPr>
                <w:ilvl w:val="0"/>
                <w:numId w:val="15"/>
              </w:numPr>
            </w:pPr>
            <w:r>
              <w:t xml:space="preserve">Intro Discussion: </w:t>
            </w:r>
            <w:r w:rsidRPr="007E2117">
              <w:t>Why is it beneficial to have a roof over our heads? Bring back to “this is why we need to budget for living expenses” (10 minute discussion)</w:t>
            </w:r>
          </w:p>
          <w:p w:rsidR="009D0E06" w:rsidRPr="007E2117" w:rsidRDefault="009D0E06" w:rsidP="009D0E06">
            <w:pPr>
              <w:pStyle w:val="ListParagraph"/>
            </w:pPr>
          </w:p>
          <w:p w:rsidR="009D0E06" w:rsidRDefault="009D0E06" w:rsidP="009D0E06">
            <w:pPr>
              <w:pStyle w:val="ListParagraph"/>
              <w:numPr>
                <w:ilvl w:val="0"/>
                <w:numId w:val="15"/>
              </w:numPr>
            </w:pPr>
            <w:r w:rsidRPr="007E2117">
              <w:t>Intro</w:t>
            </w:r>
            <w:r>
              <w:t>duce</w:t>
            </w:r>
            <w:r w:rsidRPr="007E2117">
              <w:t xml:space="preserve"> apartment search assignment (</w:t>
            </w:r>
            <w:r>
              <w:t>5-</w:t>
            </w:r>
            <w:r w:rsidRPr="007E2117">
              <w:t>10 minutes).</w:t>
            </w:r>
          </w:p>
          <w:p w:rsidR="009D0E06" w:rsidRPr="007E2117" w:rsidRDefault="009D0E06" w:rsidP="009D0E06"/>
          <w:p w:rsidR="009D0E06" w:rsidRDefault="009D0E06" w:rsidP="009D0E06">
            <w:pPr>
              <w:pStyle w:val="ListParagraph"/>
              <w:numPr>
                <w:ilvl w:val="0"/>
                <w:numId w:val="15"/>
              </w:numPr>
            </w:pPr>
            <w:r>
              <w:t xml:space="preserve">Demonstration: </w:t>
            </w:r>
            <w:r w:rsidRPr="007E2117">
              <w:t>Run through demo of an apartment website and my expectations for them (10 minutes)</w:t>
            </w:r>
          </w:p>
          <w:p w:rsidR="009D0E06" w:rsidRPr="007E2117" w:rsidRDefault="009D0E06" w:rsidP="009D0E06"/>
          <w:p w:rsidR="009D0E06" w:rsidRDefault="009D0E06" w:rsidP="009D0E06">
            <w:pPr>
              <w:pStyle w:val="ListParagraph"/>
              <w:numPr>
                <w:ilvl w:val="0"/>
                <w:numId w:val="15"/>
              </w:numPr>
            </w:pPr>
            <w:r>
              <w:t xml:space="preserve">Assessment/Activity: </w:t>
            </w:r>
            <w:r w:rsidRPr="007E2117">
              <w:t>Apartment search assignment (40-45 minutes)</w:t>
            </w:r>
          </w:p>
          <w:p w:rsidR="009D0E06" w:rsidRPr="007E2117" w:rsidRDefault="009D0E06" w:rsidP="009D0E06"/>
          <w:p w:rsidR="009D0E06" w:rsidRDefault="009D0E06" w:rsidP="009D0E06">
            <w:pPr>
              <w:pStyle w:val="ListParagraph"/>
              <w:numPr>
                <w:ilvl w:val="0"/>
                <w:numId w:val="15"/>
              </w:numPr>
            </w:pPr>
            <w:r>
              <w:t xml:space="preserve">Wrap up Discussion: </w:t>
            </w:r>
            <w:r w:rsidRPr="007E2117">
              <w:t>Discuss interests, surprises, etc (10 minutes)</w:t>
            </w:r>
          </w:p>
          <w:p w:rsidR="009D0E06" w:rsidRDefault="009D0E06" w:rsidP="009D0E06"/>
          <w:p w:rsidR="009D0E06" w:rsidRPr="007E2117" w:rsidRDefault="009D0E06" w:rsidP="009D0E06">
            <w:pPr>
              <w:pStyle w:val="ListParagraph"/>
            </w:pPr>
          </w:p>
          <w:p w:rsidR="00D37C0E" w:rsidRPr="00E501DA" w:rsidRDefault="009D0E06" w:rsidP="00D37C0E">
            <w:pPr>
              <w:pStyle w:val="ListParagraph"/>
              <w:numPr>
                <w:ilvl w:val="0"/>
                <w:numId w:val="15"/>
              </w:numPr>
            </w:pPr>
            <w:r>
              <w:t xml:space="preserve">Brainstorm: </w:t>
            </w:r>
            <w:r w:rsidRPr="007E2117">
              <w:t>Brainstorm apartment needs with any time left</w:t>
            </w:r>
          </w:p>
          <w:p w:rsidR="00D37C0E" w:rsidRDefault="00D37C0E" w:rsidP="00D74CD4">
            <w:pPr>
              <w:rPr>
                <w:sz w:val="21"/>
                <w:szCs w:val="21"/>
              </w:rPr>
            </w:pPr>
          </w:p>
        </w:tc>
      </w:tr>
      <w:tr w:rsidR="009958BB">
        <w:tc>
          <w:tcPr>
            <w:tcW w:w="3192" w:type="dxa"/>
          </w:tcPr>
          <w:p w:rsidR="009958BB" w:rsidRPr="009958BB" w:rsidRDefault="009958BB" w:rsidP="009958BB">
            <w:r>
              <w:t>References and resources</w:t>
            </w:r>
          </w:p>
        </w:tc>
        <w:tc>
          <w:tcPr>
            <w:tcW w:w="6906" w:type="dxa"/>
          </w:tcPr>
          <w:p w:rsidR="00D51A55" w:rsidRDefault="002C65CF" w:rsidP="00D74CD4">
            <w:pPr>
              <w:rPr>
                <w:sz w:val="21"/>
                <w:szCs w:val="21"/>
              </w:rPr>
            </w:pPr>
            <w:hyperlink r:id="rId5" w:history="1">
              <w:r w:rsidR="00D51A55" w:rsidRPr="006801F3">
                <w:rPr>
                  <w:rStyle w:val="Hyperlink"/>
                  <w:sz w:val="21"/>
                  <w:szCs w:val="21"/>
                </w:rPr>
                <w:t>www.barkerapartments.com</w:t>
              </w:r>
            </w:hyperlink>
          </w:p>
          <w:p w:rsidR="00D51A55" w:rsidRDefault="002C65CF" w:rsidP="00D74CD4">
            <w:pPr>
              <w:rPr>
                <w:sz w:val="21"/>
                <w:szCs w:val="21"/>
              </w:rPr>
            </w:pPr>
            <w:hyperlink r:id="rId6" w:history="1">
              <w:r w:rsidR="00D51A55" w:rsidRPr="006801F3">
                <w:rPr>
                  <w:rStyle w:val="Hyperlink"/>
                  <w:sz w:val="21"/>
                  <w:szCs w:val="21"/>
                </w:rPr>
                <w:t>www.qctimes.com</w:t>
              </w:r>
            </w:hyperlink>
          </w:p>
          <w:p w:rsidR="00D51A55" w:rsidRDefault="002C65CF" w:rsidP="00D74CD4">
            <w:pPr>
              <w:rPr>
                <w:sz w:val="21"/>
                <w:szCs w:val="21"/>
              </w:rPr>
            </w:pPr>
            <w:hyperlink r:id="rId7" w:history="1">
              <w:r w:rsidR="00D51A55" w:rsidRPr="006801F3">
                <w:rPr>
                  <w:rStyle w:val="Hyperlink"/>
                  <w:sz w:val="21"/>
                  <w:szCs w:val="21"/>
                </w:rPr>
                <w:t>www.apartmentguide.com</w:t>
              </w:r>
            </w:hyperlink>
          </w:p>
          <w:p w:rsidR="00D51A55" w:rsidRDefault="002C65CF" w:rsidP="00D74CD4">
            <w:pPr>
              <w:rPr>
                <w:sz w:val="21"/>
                <w:szCs w:val="21"/>
              </w:rPr>
            </w:pPr>
            <w:hyperlink r:id="rId8" w:history="1">
              <w:r w:rsidR="00D51A55" w:rsidRPr="006801F3">
                <w:rPr>
                  <w:rStyle w:val="Hyperlink"/>
                  <w:sz w:val="21"/>
                  <w:szCs w:val="21"/>
                </w:rPr>
                <w:t>www.homestore.com</w:t>
              </w:r>
            </w:hyperlink>
          </w:p>
          <w:p w:rsidR="009958BB" w:rsidRDefault="009958BB" w:rsidP="00D74CD4">
            <w:pPr>
              <w:rPr>
                <w:sz w:val="21"/>
                <w:szCs w:val="21"/>
              </w:rPr>
            </w:pPr>
          </w:p>
        </w:tc>
      </w:tr>
    </w:tbl>
    <w:p w:rsidR="009958BB" w:rsidRDefault="009624C7" w:rsidP="009958BB">
      <w:r>
        <w:t>Include attachments of any handouts</w:t>
      </w:r>
      <w:r w:rsidR="00FC724E">
        <w:t>, assessments</w:t>
      </w:r>
      <w:r w:rsidR="009B48FA">
        <w:t>, and/or powerpoints, etc.</w:t>
      </w:r>
    </w:p>
    <w:sectPr w:rsidR="009958BB" w:rsidSect="008248A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BF771A"/>
    <w:multiLevelType w:val="hybridMultilevel"/>
    <w:tmpl w:val="F8C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6F86"/>
    <w:multiLevelType w:val="hybridMultilevel"/>
    <w:tmpl w:val="49F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36A99"/>
    <w:multiLevelType w:val="hybridMultilevel"/>
    <w:tmpl w:val="4DC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B22E4"/>
    <w:multiLevelType w:val="hybridMultilevel"/>
    <w:tmpl w:val="65D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B432F"/>
    <w:multiLevelType w:val="hybridMultilevel"/>
    <w:tmpl w:val="9D1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02FC9"/>
    <w:multiLevelType w:val="hybridMultilevel"/>
    <w:tmpl w:val="BD60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B690F"/>
    <w:multiLevelType w:val="hybridMultilevel"/>
    <w:tmpl w:val="090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45EE0"/>
    <w:multiLevelType w:val="hybridMultilevel"/>
    <w:tmpl w:val="CF74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128BC"/>
    <w:multiLevelType w:val="hybridMultilevel"/>
    <w:tmpl w:val="F86E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73645C"/>
    <w:multiLevelType w:val="hybridMultilevel"/>
    <w:tmpl w:val="BF6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A021C"/>
    <w:multiLevelType w:val="hybridMultilevel"/>
    <w:tmpl w:val="4B9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457BC6"/>
    <w:multiLevelType w:val="hybridMultilevel"/>
    <w:tmpl w:val="41E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12B11"/>
    <w:multiLevelType w:val="hybridMultilevel"/>
    <w:tmpl w:val="CAF2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D0416C"/>
    <w:multiLevelType w:val="hybridMultilevel"/>
    <w:tmpl w:val="422AB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0E1B1C"/>
    <w:multiLevelType w:val="hybridMultilevel"/>
    <w:tmpl w:val="561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1"/>
  </w:num>
  <w:num w:numId="5">
    <w:abstractNumId w:val="0"/>
  </w:num>
  <w:num w:numId="6">
    <w:abstractNumId w:val="3"/>
  </w:num>
  <w:num w:numId="7">
    <w:abstractNumId w:val="5"/>
  </w:num>
  <w:num w:numId="8">
    <w:abstractNumId w:val="14"/>
  </w:num>
  <w:num w:numId="9">
    <w:abstractNumId w:val="9"/>
  </w:num>
  <w:num w:numId="10">
    <w:abstractNumId w:val="10"/>
  </w:num>
  <w:num w:numId="11">
    <w:abstractNumId w:val="8"/>
  </w:num>
  <w:num w:numId="12">
    <w:abstractNumId w:val="12"/>
  </w:num>
  <w:num w:numId="13">
    <w:abstractNumId w:val="4"/>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9624C7"/>
    <w:rsid w:val="000309E9"/>
    <w:rsid w:val="000362B5"/>
    <w:rsid w:val="000A09C8"/>
    <w:rsid w:val="000D27DB"/>
    <w:rsid w:val="00100262"/>
    <w:rsid w:val="00133E59"/>
    <w:rsid w:val="00193BF7"/>
    <w:rsid w:val="001D05B2"/>
    <w:rsid w:val="001E6219"/>
    <w:rsid w:val="002B1CA0"/>
    <w:rsid w:val="002C65CF"/>
    <w:rsid w:val="004823F6"/>
    <w:rsid w:val="00492CF8"/>
    <w:rsid w:val="004C38DC"/>
    <w:rsid w:val="004F50A8"/>
    <w:rsid w:val="005F74BE"/>
    <w:rsid w:val="0061563A"/>
    <w:rsid w:val="006D0785"/>
    <w:rsid w:val="00717300"/>
    <w:rsid w:val="007F25BE"/>
    <w:rsid w:val="008049FF"/>
    <w:rsid w:val="008248A0"/>
    <w:rsid w:val="00952298"/>
    <w:rsid w:val="009624C7"/>
    <w:rsid w:val="009958BB"/>
    <w:rsid w:val="009A3A32"/>
    <w:rsid w:val="009B48FA"/>
    <w:rsid w:val="009D0E06"/>
    <w:rsid w:val="00A531CA"/>
    <w:rsid w:val="00B43BED"/>
    <w:rsid w:val="00B87F6E"/>
    <w:rsid w:val="00BA70D5"/>
    <w:rsid w:val="00CB22D2"/>
    <w:rsid w:val="00D21948"/>
    <w:rsid w:val="00D37C0E"/>
    <w:rsid w:val="00D51A55"/>
    <w:rsid w:val="00D74CD4"/>
    <w:rsid w:val="00E31315"/>
    <w:rsid w:val="00E501DA"/>
    <w:rsid w:val="00E92C5F"/>
    <w:rsid w:val="00FC4451"/>
    <w:rsid w:val="00FC724E"/>
  </w:rsids>
  <m:mathPr>
    <m:mathFont m:val="Academy Engraved LE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2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character" w:styleId="Hyperlink">
    <w:name w:val="Hyperlink"/>
    <w:basedOn w:val="DefaultParagraphFont"/>
    <w:uiPriority w:val="99"/>
    <w:semiHidden/>
    <w:unhideWhenUsed/>
    <w:rsid w:val="00D51A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arkerapartments.com" TargetMode="External"/><Relationship Id="rId6" Type="http://schemas.openxmlformats.org/officeDocument/2006/relationships/hyperlink" Target="http://www.qctimes.com" TargetMode="External"/><Relationship Id="rId7" Type="http://schemas.openxmlformats.org/officeDocument/2006/relationships/hyperlink" Target="http://www.apartmentguide.com" TargetMode="External"/><Relationship Id="rId8" Type="http://schemas.openxmlformats.org/officeDocument/2006/relationships/hyperlink" Target="http://www.homestore.com"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768</Words>
  <Characters>4381</Characters>
  <Application>Microsoft Word 12.0.0</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Stange, Lisa G [HD FS]</dc:creator>
  <cp:lastModifiedBy>Emily  Hahn</cp:lastModifiedBy>
  <cp:revision>35</cp:revision>
  <dcterms:created xsi:type="dcterms:W3CDTF">2013-07-19T19:17:00Z</dcterms:created>
  <dcterms:modified xsi:type="dcterms:W3CDTF">2013-07-23T03:20:00Z</dcterms:modified>
</cp:coreProperties>
</file>