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101D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Traffic Patterns and Housing Zones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101D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Emily Maharry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101D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101D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101D29" w:rsidRDefault="00101D29" w:rsidP="00101D29">
            <w:pPr>
              <w:rPr>
                <w:rFonts w:cs="Arial"/>
              </w:rPr>
            </w:pPr>
            <w:r>
              <w:rPr>
                <w:rFonts w:cs="Arial"/>
              </w:rPr>
              <w:t>National Standards:</w:t>
            </w:r>
          </w:p>
          <w:p w:rsidR="00101D29" w:rsidRDefault="00101D29" w:rsidP="00101D29">
            <w:pPr>
              <w:rPr>
                <w:rFonts w:cs="Arial"/>
              </w:rPr>
            </w:pPr>
            <w:r>
              <w:rPr>
                <w:rFonts w:cs="Arial"/>
              </w:rPr>
              <w:t xml:space="preserve">11.4.2 </w:t>
            </w:r>
            <w:r w:rsidRPr="0095536D">
              <w:rPr>
                <w:rFonts w:eastAsia="Times New Roman" w:cs="Arial"/>
              </w:rPr>
              <w:t>Evaluate floor plans for efficiency and safety in areas including but not limited to zones, traffic patterns, storage, and electrical</w:t>
            </w:r>
            <w:r w:rsidRPr="0095536D">
              <w:rPr>
                <w:rFonts w:eastAsia="Times New Roman" w:cs="Arial"/>
                <w:strike/>
              </w:rPr>
              <w:t>,</w:t>
            </w:r>
            <w:r w:rsidRPr="00670BF5">
              <w:rPr>
                <w:rFonts w:eastAsia="Times New Roman" w:cs="Arial"/>
              </w:rPr>
              <w:t> </w:t>
            </w:r>
            <w:r w:rsidRPr="0095536D">
              <w:rPr>
                <w:rFonts w:eastAsia="Times New Roman" w:cs="Arial"/>
              </w:rPr>
              <w:t>and mechanical systems.</w:t>
            </w:r>
          </w:p>
          <w:p w:rsidR="0061563A" w:rsidRDefault="0061563A" w:rsidP="00101D29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r w:rsidR="001305EB">
              <w:rPr>
                <w:sz w:val="21"/>
                <w:szCs w:val="21"/>
              </w:rPr>
              <w:t>these</w:t>
            </w:r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A13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Traffic patterns and housing zones fit directly</w:t>
            </w:r>
            <w:r w:rsidR="001305EB">
              <w:rPr>
                <w:sz w:val="21"/>
                <w:szCs w:val="21"/>
              </w:rPr>
              <w:t xml:space="preserve"> into effective floor planning and will make students think about housing from a more critical viewpoint. I am showing a power point to convey the big ideas to students. I will have them complete a worksheet following the power point to assess their understanding of the topics. We will have a discussion and time for questions at the end of class in order to assure all students feel comfortable with the material. I can print the power point slides out to accommodat</w:t>
            </w:r>
            <w:r w:rsidR="000F6802">
              <w:rPr>
                <w:sz w:val="21"/>
                <w:szCs w:val="21"/>
              </w:rPr>
              <w:t xml:space="preserve">e students with special needs. 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545FE2" w:rsidRDefault="00545FE2" w:rsidP="00545FE2">
            <w:pPr>
              <w:rPr>
                <w:rFonts w:cs="Arial"/>
              </w:rPr>
            </w:pPr>
            <w:r>
              <w:rPr>
                <w:rFonts w:cs="Arial"/>
              </w:rPr>
              <w:t xml:space="preserve">- Distinguish between needs and wants within the home </w:t>
            </w:r>
          </w:p>
          <w:p w:rsidR="00545FE2" w:rsidRDefault="00545FE2" w:rsidP="00545FE2">
            <w:pPr>
              <w:rPr>
                <w:rFonts w:cs="Arial"/>
              </w:rPr>
            </w:pPr>
            <w:r>
              <w:rPr>
                <w:rFonts w:cs="Arial"/>
              </w:rPr>
              <w:t>-Identify the traffic patterns and zones and understand their importance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A13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the student should be able to effectively place rooms within a home on </w:t>
            </w:r>
            <w:proofErr w:type="spellStart"/>
            <w:r>
              <w:rPr>
                <w:sz w:val="21"/>
                <w:szCs w:val="21"/>
              </w:rPr>
              <w:t>Homestyler</w:t>
            </w:r>
            <w:proofErr w:type="spellEnd"/>
            <w:r>
              <w:rPr>
                <w:sz w:val="21"/>
                <w:szCs w:val="21"/>
              </w:rPr>
              <w:t>. They should consider traffic patterns, housing zones, and universal design.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D37C0E" w:rsidRDefault="00A451E5" w:rsidP="00A451E5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 w:rsidRPr="00A451E5">
              <w:rPr>
                <w:color w:val="403152" w:themeColor="accent4" w:themeShade="80"/>
                <w:sz w:val="28"/>
                <w:szCs w:val="28"/>
              </w:rPr>
              <w:t>PowerPoint presentation about traffic patterns and zones within the home</w:t>
            </w:r>
            <w:r w:rsidR="002B7A69">
              <w:rPr>
                <w:color w:val="403152" w:themeColor="accent4" w:themeShade="80"/>
                <w:sz w:val="28"/>
                <w:szCs w:val="28"/>
              </w:rPr>
              <w:t xml:space="preserve"> (Please see attached file)</w:t>
            </w:r>
          </w:p>
          <w:p w:rsidR="00A451E5" w:rsidRDefault="00A451E5" w:rsidP="004C0A89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Students should take notes throughout the presentation</w:t>
            </w:r>
          </w:p>
          <w:p w:rsidR="004C0A89" w:rsidRDefault="004C0A89" w:rsidP="004C0A89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Students will receive a worksheet </w:t>
            </w:r>
            <w:r w:rsidR="0080469A">
              <w:rPr>
                <w:color w:val="403152" w:themeColor="accent4" w:themeShade="80"/>
                <w:sz w:val="28"/>
                <w:szCs w:val="28"/>
              </w:rPr>
              <w:t>(Please see attached file)</w:t>
            </w:r>
          </w:p>
          <w:p w:rsidR="0080469A" w:rsidRDefault="0080469A" w:rsidP="004C0A89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Students can work on the worksheet individually or with one other person</w:t>
            </w:r>
          </w:p>
          <w:p w:rsidR="0080469A" w:rsidRDefault="0080469A" w:rsidP="0080469A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Correct the worksheet as a class</w:t>
            </w:r>
          </w:p>
          <w:p w:rsidR="0080469A" w:rsidRDefault="0080469A" w:rsidP="0080469A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Have students check their own worksheets so they can make changes as necessary</w:t>
            </w:r>
          </w:p>
          <w:p w:rsidR="00F438A5" w:rsidRDefault="00F438A5" w:rsidP="0080469A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>Leave a few minutes at the end of class for any questions students may have</w:t>
            </w:r>
          </w:p>
          <w:p w:rsidR="000F6802" w:rsidRPr="0080469A" w:rsidRDefault="000F6802" w:rsidP="0080469A">
            <w:pPr>
              <w:pStyle w:val="ListParagraph"/>
              <w:numPr>
                <w:ilvl w:val="0"/>
                <w:numId w:val="16"/>
              </w:numPr>
              <w:rPr>
                <w:color w:val="403152" w:themeColor="accent4" w:themeShade="80"/>
                <w:sz w:val="28"/>
                <w:szCs w:val="28"/>
              </w:rPr>
            </w:pPr>
            <w:r>
              <w:rPr>
                <w:color w:val="403152" w:themeColor="accent4" w:themeShade="80"/>
                <w:sz w:val="28"/>
                <w:szCs w:val="28"/>
              </w:rPr>
              <w:t xml:space="preserve">If this does not take the entire class time, students will be able to continue to </w:t>
            </w:r>
            <w:r>
              <w:rPr>
                <w:color w:val="403152" w:themeColor="accent4" w:themeShade="80"/>
                <w:sz w:val="28"/>
                <w:szCs w:val="28"/>
              </w:rPr>
              <w:lastRenderedPageBreak/>
              <w:t>work on their floor plans from day 1 if they have not yet completed them</w:t>
            </w: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9958BB" w:rsidRDefault="009A16B8" w:rsidP="00636AFC">
            <w:hyperlink r:id="rId6" w:history="1">
              <w:r w:rsidR="00CE399D">
                <w:rPr>
                  <w:rStyle w:val="Hyperlink"/>
                </w:rPr>
                <w:t>http://www.uen.org/Lessonplan/preview.cgi?LPid=5752</w:t>
              </w:r>
            </w:hyperlink>
          </w:p>
          <w:p w:rsidR="0080469A" w:rsidRPr="000B3D15" w:rsidRDefault="009A16B8" w:rsidP="00636AFC">
            <w:hyperlink r:id="rId7" w:history="1">
              <w:r w:rsidR="00CE399D">
                <w:rPr>
                  <w:rStyle w:val="Hyperlink"/>
                </w:rPr>
                <w:t>http://www.uen.org/Lessonplan/preview.cgi?LPid=5753</w:t>
              </w:r>
            </w:hyperlink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3C"/>
    <w:multiLevelType w:val="hybridMultilevel"/>
    <w:tmpl w:val="1FECF66E"/>
    <w:lvl w:ilvl="0" w:tplc="52142E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2BA2"/>
    <w:multiLevelType w:val="hybridMultilevel"/>
    <w:tmpl w:val="3116874E"/>
    <w:lvl w:ilvl="0" w:tplc="6B58AE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309E9"/>
    <w:rsid w:val="000B3D15"/>
    <w:rsid w:val="000D27DB"/>
    <w:rsid w:val="000F6802"/>
    <w:rsid w:val="00100262"/>
    <w:rsid w:val="00101D29"/>
    <w:rsid w:val="001305EB"/>
    <w:rsid w:val="00133E59"/>
    <w:rsid w:val="002B7A69"/>
    <w:rsid w:val="00326D6F"/>
    <w:rsid w:val="00341B03"/>
    <w:rsid w:val="00492CF8"/>
    <w:rsid w:val="004C0A89"/>
    <w:rsid w:val="004C38DC"/>
    <w:rsid w:val="00545FE2"/>
    <w:rsid w:val="00572E83"/>
    <w:rsid w:val="0061563A"/>
    <w:rsid w:val="00717300"/>
    <w:rsid w:val="00735F87"/>
    <w:rsid w:val="0080469A"/>
    <w:rsid w:val="008248A0"/>
    <w:rsid w:val="009624C7"/>
    <w:rsid w:val="009958BB"/>
    <w:rsid w:val="009A16B8"/>
    <w:rsid w:val="009B48FA"/>
    <w:rsid w:val="00A1336C"/>
    <w:rsid w:val="00A20017"/>
    <w:rsid w:val="00A451E5"/>
    <w:rsid w:val="00A71E49"/>
    <w:rsid w:val="00B43BED"/>
    <w:rsid w:val="00CE399D"/>
    <w:rsid w:val="00D21948"/>
    <w:rsid w:val="00D37C0E"/>
    <w:rsid w:val="00E03F87"/>
    <w:rsid w:val="00F438A5"/>
    <w:rsid w:val="00FC4451"/>
    <w:rsid w:val="00FC724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en.org/Lessonplan/preview.cgi?LPid=5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Lessonplan/preview.cgi?LPid=57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2013-08-09T21:28:00Z</dcterms:created>
  <dcterms:modified xsi:type="dcterms:W3CDTF">2013-08-09T21:28:00Z</dcterms:modified>
</cp:coreProperties>
</file>