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Default="00FC4451" w:rsidP="009624C7">
      <w:pPr>
        <w:jc w:val="center"/>
        <w:rPr>
          <w:b/>
          <w:sz w:val="21"/>
          <w:szCs w:val="21"/>
        </w:rPr>
      </w:pPr>
      <w:bookmarkStart w:id="0" w:name="_GoBack"/>
      <w:bookmarkEnd w:id="0"/>
      <w:r>
        <w:rPr>
          <w:b/>
          <w:sz w:val="21"/>
          <w:szCs w:val="21"/>
        </w:rPr>
        <w:t>Cooperative Learning</w:t>
      </w:r>
      <w:r w:rsidR="00B43BED">
        <w:rPr>
          <w:b/>
          <w:sz w:val="21"/>
          <w:szCs w:val="21"/>
        </w:rPr>
        <w:t xml:space="preserve"> </w:t>
      </w:r>
      <w:r w:rsidR="009624C7">
        <w:rPr>
          <w:b/>
          <w:sz w:val="21"/>
          <w:szCs w:val="21"/>
        </w:rPr>
        <w:t>L</w:t>
      </w:r>
      <w:r w:rsidR="009624C7" w:rsidRPr="009624C7">
        <w:rPr>
          <w:b/>
          <w:sz w:val="21"/>
          <w:szCs w:val="21"/>
        </w:rPr>
        <w:t>esson plan</w:t>
      </w:r>
      <w:r w:rsidR="009624C7">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rsidT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5956C6" w:rsidRDefault="005956C6">
            <w:pPr>
              <w:rPr>
                <w:sz w:val="21"/>
                <w:szCs w:val="21"/>
              </w:rPr>
            </w:pPr>
            <w:r>
              <w:rPr>
                <w:sz w:val="21"/>
                <w:szCs w:val="21"/>
              </w:rPr>
              <w:t>Let’s Build a House (Cooperative Learning)</w:t>
            </w:r>
          </w:p>
        </w:tc>
      </w:tr>
      <w:tr w:rsidR="009624C7" w:rsidT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5956C6">
            <w:pPr>
              <w:rPr>
                <w:sz w:val="21"/>
                <w:szCs w:val="21"/>
              </w:rPr>
            </w:pPr>
            <w:r>
              <w:rPr>
                <w:sz w:val="21"/>
                <w:szCs w:val="21"/>
              </w:rPr>
              <w:t>Judge</w:t>
            </w:r>
          </w:p>
        </w:tc>
      </w:tr>
      <w:tr w:rsidR="009624C7" w:rsidT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5956C6">
            <w:pPr>
              <w:rPr>
                <w:sz w:val="21"/>
                <w:szCs w:val="21"/>
              </w:rPr>
            </w:pPr>
            <w:r>
              <w:rPr>
                <w:sz w:val="21"/>
                <w:szCs w:val="21"/>
              </w:rPr>
              <w:t>High School</w:t>
            </w:r>
          </w:p>
        </w:tc>
      </w:tr>
      <w:tr w:rsidR="00D21948" w:rsidTr="009624C7">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5956C6">
            <w:pPr>
              <w:rPr>
                <w:sz w:val="21"/>
                <w:szCs w:val="21"/>
              </w:rPr>
            </w:pPr>
            <w:r>
              <w:rPr>
                <w:sz w:val="21"/>
                <w:szCs w:val="21"/>
              </w:rPr>
              <w:t>Five 45 min Class Periods</w:t>
            </w:r>
          </w:p>
        </w:tc>
      </w:tr>
      <w:tr w:rsidR="009624C7" w:rsidT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B43BED" w:rsidP="00B43BED">
            <w:pPr>
              <w:pStyle w:val="ListParagraph"/>
              <w:numPr>
                <w:ilvl w:val="0"/>
                <w:numId w:val="1"/>
              </w:numPr>
              <w:rPr>
                <w:sz w:val="21"/>
                <w:szCs w:val="21"/>
              </w:rPr>
            </w:pPr>
            <w:r w:rsidRPr="00B43BED">
              <w:rPr>
                <w:sz w:val="21"/>
                <w:szCs w:val="21"/>
              </w:rPr>
              <w:t>What is the objective of the lesson?</w:t>
            </w:r>
          </w:p>
          <w:p w:rsidR="00B43BED" w:rsidRDefault="00B43BED" w:rsidP="00FC4451">
            <w:pPr>
              <w:pStyle w:val="ListParagraph"/>
              <w:numPr>
                <w:ilvl w:val="0"/>
                <w:numId w:val="1"/>
              </w:numPr>
              <w:rPr>
                <w:sz w:val="21"/>
                <w:szCs w:val="21"/>
              </w:rPr>
            </w:pPr>
            <w:r>
              <w:rPr>
                <w:sz w:val="21"/>
                <w:szCs w:val="21"/>
              </w:rPr>
              <w:t>Is the information or concept new to the students?</w:t>
            </w:r>
          </w:p>
          <w:p w:rsidR="00FC4451" w:rsidRPr="00492CF8" w:rsidRDefault="00FC4451" w:rsidP="00FC4451">
            <w:pPr>
              <w:rPr>
                <w:b/>
                <w:i/>
                <w:sz w:val="20"/>
                <w:szCs w:val="20"/>
              </w:rPr>
            </w:pPr>
            <w:r w:rsidRPr="00492CF8">
              <w:rPr>
                <w:b/>
                <w:i/>
                <w:sz w:val="20"/>
                <w:szCs w:val="20"/>
              </w:rPr>
              <w:t>For positive interdependence to occur, a clear goal must be stated that can be easily articulated by all group members.</w:t>
            </w:r>
          </w:p>
        </w:tc>
        <w:tc>
          <w:tcPr>
            <w:tcW w:w="6906" w:type="dxa"/>
          </w:tcPr>
          <w:p w:rsidR="009624C7" w:rsidRDefault="009624C7">
            <w:pPr>
              <w:rPr>
                <w:sz w:val="21"/>
                <w:szCs w:val="21"/>
              </w:rPr>
            </w:pPr>
          </w:p>
          <w:p w:rsidR="005956C6" w:rsidRDefault="005956C6" w:rsidP="005956C6">
            <w:pPr>
              <w:rPr>
                <w:sz w:val="21"/>
                <w:szCs w:val="21"/>
              </w:rPr>
            </w:pPr>
            <w:r>
              <w:rPr>
                <w:sz w:val="21"/>
                <w:szCs w:val="21"/>
              </w:rPr>
              <w:t>The students will work together as a group to discover</w:t>
            </w:r>
            <w:r w:rsidR="009F0932">
              <w:rPr>
                <w:sz w:val="21"/>
                <w:szCs w:val="21"/>
              </w:rPr>
              <w:t xml:space="preserve"> </w:t>
            </w:r>
            <w:r>
              <w:rPr>
                <w:sz w:val="21"/>
                <w:szCs w:val="21"/>
              </w:rPr>
              <w:t xml:space="preserve">new information on housing styles. Each individual will be held accountable for various parts of the whole projects. Members of the group will build a façade of a house. The will also give information that they found on the style of house. </w:t>
            </w:r>
          </w:p>
          <w:p w:rsidR="005956C6" w:rsidRDefault="005956C6" w:rsidP="005956C6">
            <w:pPr>
              <w:rPr>
                <w:sz w:val="21"/>
                <w:szCs w:val="21"/>
              </w:rPr>
            </w:pPr>
            <w:r>
              <w:rPr>
                <w:sz w:val="21"/>
                <w:szCs w:val="21"/>
              </w:rPr>
              <w:t>Most of this information will be new to the students</w:t>
            </w:r>
            <w:r w:rsidR="009F0932">
              <w:rPr>
                <w:sz w:val="21"/>
                <w:szCs w:val="21"/>
              </w:rPr>
              <w:t xml:space="preserve"> at this part of the unit</w:t>
            </w:r>
            <w:r>
              <w:rPr>
                <w:sz w:val="21"/>
                <w:szCs w:val="21"/>
              </w:rPr>
              <w:t xml:space="preserve">. </w:t>
            </w:r>
          </w:p>
        </w:tc>
      </w:tr>
      <w:tr w:rsidR="009624C7" w:rsidTr="009624C7">
        <w:tc>
          <w:tcPr>
            <w:tcW w:w="3192" w:type="dxa"/>
          </w:tcPr>
          <w:p w:rsidR="00FC4451" w:rsidRPr="00492CF8" w:rsidRDefault="00FC4451" w:rsidP="00FC4451">
            <w:pPr>
              <w:rPr>
                <w:b/>
                <w:sz w:val="21"/>
                <w:szCs w:val="21"/>
              </w:rPr>
            </w:pPr>
            <w:r w:rsidRPr="00492CF8">
              <w:rPr>
                <w:b/>
                <w:sz w:val="21"/>
                <w:szCs w:val="21"/>
              </w:rPr>
              <w:t>Grouping</w:t>
            </w:r>
            <w:r w:rsidR="00492CF8">
              <w:rPr>
                <w:b/>
                <w:sz w:val="21"/>
                <w:szCs w:val="21"/>
              </w:rPr>
              <w:t>:</w:t>
            </w:r>
          </w:p>
          <w:p w:rsidR="00FC4451" w:rsidRPr="00FC4451" w:rsidRDefault="00FC4451" w:rsidP="00FC4451">
            <w:pPr>
              <w:pStyle w:val="ListParagraph"/>
              <w:numPr>
                <w:ilvl w:val="0"/>
                <w:numId w:val="3"/>
              </w:numPr>
              <w:rPr>
                <w:sz w:val="21"/>
                <w:szCs w:val="21"/>
              </w:rPr>
            </w:pPr>
            <w:r w:rsidRPr="00FC4451">
              <w:rPr>
                <w:sz w:val="21"/>
                <w:szCs w:val="21"/>
              </w:rPr>
              <w:t>Size of group</w:t>
            </w:r>
          </w:p>
          <w:p w:rsidR="00FC4451" w:rsidRPr="00FC4451" w:rsidRDefault="00FC4451" w:rsidP="00FC4451">
            <w:pPr>
              <w:pStyle w:val="ListParagraph"/>
              <w:numPr>
                <w:ilvl w:val="0"/>
                <w:numId w:val="3"/>
              </w:numPr>
              <w:rPr>
                <w:sz w:val="21"/>
                <w:szCs w:val="21"/>
              </w:rPr>
            </w:pPr>
            <w:r w:rsidRPr="00FC4451">
              <w:rPr>
                <w:sz w:val="21"/>
                <w:szCs w:val="21"/>
              </w:rPr>
              <w:t>Composition “others”</w:t>
            </w:r>
          </w:p>
          <w:p w:rsidR="00FC4451" w:rsidRPr="00FC4451" w:rsidRDefault="00FC4451" w:rsidP="00FC4451">
            <w:pPr>
              <w:ind w:left="720"/>
              <w:rPr>
                <w:sz w:val="21"/>
                <w:szCs w:val="21"/>
              </w:rPr>
            </w:pPr>
            <w:r w:rsidRPr="00FC4451">
              <w:rPr>
                <w:sz w:val="21"/>
                <w:szCs w:val="21"/>
              </w:rPr>
              <w:t>ie. Heterogeneous or homogeneous, by ability, mixed gender, etc.</w:t>
            </w:r>
          </w:p>
          <w:p w:rsidR="00FC4451" w:rsidRPr="00492CF8" w:rsidRDefault="00FC4451" w:rsidP="00FC4451">
            <w:pPr>
              <w:pStyle w:val="ListParagraph"/>
              <w:numPr>
                <w:ilvl w:val="0"/>
                <w:numId w:val="3"/>
              </w:numPr>
              <w:rPr>
                <w:b/>
                <w:i/>
                <w:sz w:val="18"/>
                <w:szCs w:val="18"/>
              </w:rPr>
            </w:pPr>
            <w:r w:rsidRPr="00492CF8">
              <w:rPr>
                <w:b/>
                <w:i/>
                <w:sz w:val="18"/>
                <w:szCs w:val="18"/>
              </w:rPr>
              <w:t xml:space="preserve">Describe the method you will use to </w:t>
            </w:r>
            <w:r w:rsidR="00492CF8">
              <w:rPr>
                <w:b/>
                <w:i/>
                <w:sz w:val="18"/>
                <w:szCs w:val="18"/>
              </w:rPr>
              <w:t xml:space="preserve">put students into </w:t>
            </w:r>
            <w:r w:rsidRPr="00492CF8">
              <w:rPr>
                <w:b/>
                <w:i/>
                <w:sz w:val="18"/>
                <w:szCs w:val="18"/>
              </w:rPr>
              <w:t>group</w:t>
            </w:r>
            <w:r w:rsidR="00492CF8">
              <w:rPr>
                <w:b/>
                <w:i/>
                <w:sz w:val="18"/>
                <w:szCs w:val="18"/>
              </w:rPr>
              <w:t>s.</w:t>
            </w:r>
          </w:p>
        </w:tc>
        <w:tc>
          <w:tcPr>
            <w:tcW w:w="6906" w:type="dxa"/>
          </w:tcPr>
          <w:p w:rsidR="009624C7" w:rsidRDefault="009624C7">
            <w:pPr>
              <w:rPr>
                <w:sz w:val="21"/>
                <w:szCs w:val="21"/>
              </w:rPr>
            </w:pPr>
          </w:p>
          <w:p w:rsidR="000766EF" w:rsidRDefault="005956C6">
            <w:pPr>
              <w:rPr>
                <w:sz w:val="21"/>
                <w:szCs w:val="21"/>
              </w:rPr>
            </w:pPr>
            <w:r>
              <w:rPr>
                <w:sz w:val="21"/>
                <w:szCs w:val="21"/>
              </w:rPr>
              <w:t xml:space="preserve">Groups will </w:t>
            </w:r>
            <w:r w:rsidR="000766EF">
              <w:rPr>
                <w:sz w:val="21"/>
                <w:szCs w:val="21"/>
              </w:rPr>
              <w:t>be no more than 4 people. In each group the mem</w:t>
            </w:r>
            <w:r w:rsidR="008068DB">
              <w:rPr>
                <w:sz w:val="21"/>
                <w:szCs w:val="21"/>
              </w:rPr>
              <w:t>bers will have to divide in to 4</w:t>
            </w:r>
            <w:r w:rsidR="000766EF">
              <w:rPr>
                <w:sz w:val="21"/>
                <w:szCs w:val="21"/>
              </w:rPr>
              <w:t xml:space="preserve"> different “committees.</w:t>
            </w:r>
            <w:r w:rsidR="008068DB">
              <w:rPr>
                <w:sz w:val="21"/>
                <w:szCs w:val="21"/>
              </w:rPr>
              <w:t>”</w:t>
            </w:r>
            <w:r w:rsidR="000766EF">
              <w:rPr>
                <w:sz w:val="21"/>
                <w:szCs w:val="21"/>
              </w:rPr>
              <w:t xml:space="preserve"> These committees include Research, Building,</w:t>
            </w:r>
            <w:r w:rsidR="008068DB">
              <w:rPr>
                <w:sz w:val="21"/>
                <w:szCs w:val="21"/>
              </w:rPr>
              <w:t xml:space="preserve"> Multimedia,</w:t>
            </w:r>
            <w:r w:rsidR="000766EF">
              <w:rPr>
                <w:sz w:val="21"/>
                <w:szCs w:val="21"/>
              </w:rPr>
              <w:t xml:space="preserve"> and </w:t>
            </w:r>
            <w:r w:rsidR="001F1556">
              <w:rPr>
                <w:sz w:val="21"/>
                <w:szCs w:val="21"/>
              </w:rPr>
              <w:t>Presentation Supervisor</w:t>
            </w:r>
            <w:r w:rsidR="00DB0C2A">
              <w:rPr>
                <w:sz w:val="21"/>
                <w:szCs w:val="21"/>
              </w:rPr>
              <w:t>s</w:t>
            </w:r>
            <w:r w:rsidR="000766EF">
              <w:rPr>
                <w:sz w:val="21"/>
                <w:szCs w:val="21"/>
              </w:rPr>
              <w:t>. Each member will have to be in two committe</w:t>
            </w:r>
            <w:r w:rsidR="008068DB">
              <w:rPr>
                <w:sz w:val="21"/>
                <w:szCs w:val="21"/>
              </w:rPr>
              <w:t xml:space="preserve">es and no two committees can </w:t>
            </w:r>
            <w:r w:rsidR="000766EF">
              <w:rPr>
                <w:sz w:val="21"/>
                <w:szCs w:val="21"/>
              </w:rPr>
              <w:t>have the exact same members</w:t>
            </w:r>
            <w:r w:rsidR="00C23063">
              <w:rPr>
                <w:sz w:val="21"/>
                <w:szCs w:val="21"/>
              </w:rPr>
              <w:t xml:space="preserve">. </w:t>
            </w:r>
          </w:p>
          <w:p w:rsidR="00C23063" w:rsidRDefault="00C23063">
            <w:pPr>
              <w:rPr>
                <w:sz w:val="21"/>
                <w:szCs w:val="21"/>
              </w:rPr>
            </w:pPr>
          </w:p>
          <w:p w:rsidR="00C23063" w:rsidRDefault="00C23063">
            <w:pPr>
              <w:rPr>
                <w:i/>
                <w:sz w:val="16"/>
              </w:rPr>
            </w:pPr>
            <w:r>
              <w:rPr>
                <w:sz w:val="21"/>
                <w:szCs w:val="21"/>
              </w:rPr>
              <w:t xml:space="preserve">I will have the groups combine with another group from the Bananagram lesson. </w:t>
            </w:r>
            <w:r w:rsidRPr="00C23063">
              <w:rPr>
                <w:i/>
                <w:sz w:val="14"/>
                <w:szCs w:val="21"/>
              </w:rPr>
              <w:t>(</w:t>
            </w:r>
            <w:r w:rsidRPr="00C23063">
              <w:rPr>
                <w:i/>
                <w:sz w:val="16"/>
              </w:rPr>
              <w:t>I will divide the groups in small groups of no more than 2 people. I will do this by putting index cards in the books on the self. These are textbooks that we use for class. I usually have them in class unless I give an assignment. Prior to class I will put index card with a color strip(s) on them. The kids with the matching color strip(s) will be partners. This will be purely random. )</w:t>
            </w:r>
          </w:p>
          <w:p w:rsidR="00C23063" w:rsidRDefault="00C23063">
            <w:pPr>
              <w:rPr>
                <w:sz w:val="21"/>
                <w:szCs w:val="21"/>
              </w:rPr>
            </w:pPr>
            <w:r>
              <w:rPr>
                <w:sz w:val="21"/>
                <w:szCs w:val="21"/>
              </w:rPr>
              <w:t xml:space="preserve">These </w:t>
            </w:r>
            <w:r w:rsidR="00ED1B6D">
              <w:rPr>
                <w:sz w:val="21"/>
                <w:szCs w:val="21"/>
              </w:rPr>
              <w:t xml:space="preserve">groups should be heterogeneous. I want them to also be able to choose another group so hopeful some of the members can work together. </w:t>
            </w:r>
          </w:p>
          <w:p w:rsidR="00ED1B6D" w:rsidRPr="00C23063" w:rsidRDefault="00ED1B6D">
            <w:pPr>
              <w:rPr>
                <w:sz w:val="21"/>
                <w:szCs w:val="21"/>
              </w:rPr>
            </w:pPr>
          </w:p>
        </w:tc>
      </w:tr>
      <w:tr w:rsidR="00492CF8" w:rsidTr="00DB0C2A">
        <w:tc>
          <w:tcPr>
            <w:tcW w:w="10098" w:type="dxa"/>
            <w:gridSpan w:val="2"/>
          </w:tcPr>
          <w:p w:rsidR="00492CF8" w:rsidRPr="00492CF8" w:rsidRDefault="00492CF8" w:rsidP="00492CF8">
            <w:pPr>
              <w:rPr>
                <w:sz w:val="32"/>
                <w:szCs w:val="32"/>
              </w:rPr>
            </w:pPr>
            <w:r w:rsidRPr="00492CF8">
              <w:rPr>
                <w:b/>
                <w:sz w:val="32"/>
                <w:szCs w:val="32"/>
              </w:rPr>
              <w:t>Describe the ways you will incorporate each element into your lesson:</w:t>
            </w:r>
          </w:p>
        </w:tc>
      </w:tr>
      <w:tr w:rsidR="000D27DB" w:rsidTr="00DB0C2A">
        <w:tc>
          <w:tcPr>
            <w:tcW w:w="10098" w:type="dxa"/>
            <w:gridSpan w:val="2"/>
          </w:tcPr>
          <w:p w:rsidR="000D27DB" w:rsidRDefault="000D27DB" w:rsidP="00492CF8">
            <w:pPr>
              <w:rPr>
                <w:sz w:val="21"/>
                <w:szCs w:val="21"/>
              </w:rPr>
            </w:pPr>
            <w:r w:rsidRPr="009958BB">
              <w:rPr>
                <w:b/>
                <w:color w:val="403152" w:themeColor="accent4" w:themeShade="80"/>
                <w:sz w:val="28"/>
                <w:szCs w:val="28"/>
              </w:rPr>
              <w:t>P</w:t>
            </w:r>
            <w:r>
              <w:rPr>
                <w:b/>
                <w:color w:val="7030A0"/>
                <w:sz w:val="21"/>
                <w:szCs w:val="21"/>
              </w:rPr>
              <w:t>ositive Interdependence</w:t>
            </w:r>
            <w:r w:rsidR="00492CF8">
              <w:rPr>
                <w:b/>
                <w:color w:val="7030A0"/>
                <w:sz w:val="21"/>
                <w:szCs w:val="21"/>
              </w:rPr>
              <w:t xml:space="preserve"> </w:t>
            </w:r>
          </w:p>
        </w:tc>
      </w:tr>
      <w:tr w:rsidR="009624C7" w:rsidTr="00492CF8">
        <w:tc>
          <w:tcPr>
            <w:tcW w:w="3192" w:type="dxa"/>
          </w:tcPr>
          <w:p w:rsidR="00FC4451" w:rsidRPr="000D27DB" w:rsidRDefault="000D27DB" w:rsidP="00492CF8">
            <w:pPr>
              <w:rPr>
                <w:b/>
                <w:color w:val="5F497A" w:themeColor="accent4" w:themeShade="BF"/>
                <w:sz w:val="21"/>
                <w:szCs w:val="21"/>
              </w:rPr>
            </w:pPr>
            <w:r>
              <w:rPr>
                <w:b/>
                <w:color w:val="7030A0"/>
                <w:sz w:val="21"/>
                <w:szCs w:val="21"/>
              </w:rPr>
              <w:t xml:space="preserve">        </w:t>
            </w:r>
            <w:r w:rsidR="009958BB" w:rsidRPr="000D27DB">
              <w:rPr>
                <w:b/>
                <w:color w:val="5F497A" w:themeColor="accent4" w:themeShade="BF"/>
                <w:sz w:val="21"/>
                <w:szCs w:val="21"/>
              </w:rPr>
              <w:t>Materials</w:t>
            </w:r>
          </w:p>
          <w:p w:rsidR="009958BB" w:rsidRDefault="009958BB" w:rsidP="00492CF8">
            <w:pPr>
              <w:pStyle w:val="ListParagraph"/>
              <w:numPr>
                <w:ilvl w:val="0"/>
                <w:numId w:val="3"/>
              </w:numPr>
              <w:rPr>
                <w:sz w:val="21"/>
                <w:szCs w:val="21"/>
              </w:rPr>
            </w:pPr>
            <w:r w:rsidRPr="009958BB">
              <w:rPr>
                <w:sz w:val="21"/>
                <w:szCs w:val="21"/>
              </w:rPr>
              <w:t>One per group</w:t>
            </w:r>
          </w:p>
          <w:p w:rsidR="009958BB" w:rsidRDefault="009958BB" w:rsidP="00492CF8">
            <w:pPr>
              <w:pStyle w:val="ListParagraph"/>
              <w:numPr>
                <w:ilvl w:val="0"/>
                <w:numId w:val="3"/>
              </w:numPr>
              <w:rPr>
                <w:sz w:val="21"/>
                <w:szCs w:val="21"/>
              </w:rPr>
            </w:pPr>
            <w:r>
              <w:rPr>
                <w:sz w:val="21"/>
                <w:szCs w:val="21"/>
              </w:rPr>
              <w:t>p</w:t>
            </w:r>
            <w:r w:rsidRPr="009958BB">
              <w:rPr>
                <w:sz w:val="21"/>
                <w:szCs w:val="21"/>
              </w:rPr>
              <w:t xml:space="preserve">er person </w:t>
            </w:r>
          </w:p>
          <w:p w:rsidR="009958BB" w:rsidRPr="009958BB" w:rsidRDefault="009958BB" w:rsidP="00492CF8">
            <w:pPr>
              <w:pStyle w:val="ListParagraph"/>
              <w:numPr>
                <w:ilvl w:val="0"/>
                <w:numId w:val="3"/>
              </w:numPr>
              <w:rPr>
                <w:sz w:val="21"/>
                <w:szCs w:val="21"/>
              </w:rPr>
            </w:pPr>
            <w:r w:rsidRPr="009958BB">
              <w:rPr>
                <w:sz w:val="21"/>
                <w:szCs w:val="21"/>
              </w:rPr>
              <w:t>other</w:t>
            </w:r>
          </w:p>
        </w:tc>
        <w:tc>
          <w:tcPr>
            <w:tcW w:w="6906" w:type="dxa"/>
          </w:tcPr>
          <w:p w:rsidR="009624C7" w:rsidRDefault="009624C7" w:rsidP="00492CF8">
            <w:pPr>
              <w:rPr>
                <w:sz w:val="21"/>
                <w:szCs w:val="21"/>
              </w:rPr>
            </w:pPr>
          </w:p>
          <w:p w:rsidR="00ED1B6D" w:rsidRDefault="00ED1B6D" w:rsidP="00492CF8">
            <w:pPr>
              <w:rPr>
                <w:sz w:val="21"/>
                <w:szCs w:val="21"/>
              </w:rPr>
            </w:pPr>
            <w:r>
              <w:rPr>
                <w:sz w:val="21"/>
                <w:szCs w:val="21"/>
              </w:rPr>
              <w:t xml:space="preserve">I will have one packet of information for each team. This will be only copy that they will get. </w:t>
            </w:r>
          </w:p>
        </w:tc>
      </w:tr>
      <w:tr w:rsidR="00B43BED" w:rsidTr="00492CF8">
        <w:tc>
          <w:tcPr>
            <w:tcW w:w="3192" w:type="dxa"/>
          </w:tcPr>
          <w:p w:rsidR="00FC724E" w:rsidRPr="000D27DB" w:rsidRDefault="000D27DB" w:rsidP="00492CF8">
            <w:pPr>
              <w:rPr>
                <w:color w:val="5F497A" w:themeColor="accent4" w:themeShade="BF"/>
                <w:sz w:val="21"/>
                <w:szCs w:val="21"/>
              </w:rPr>
            </w:pPr>
            <w:r>
              <w:rPr>
                <w:b/>
                <w:color w:val="7030A0"/>
                <w:sz w:val="21"/>
                <w:szCs w:val="21"/>
              </w:rPr>
              <w:t xml:space="preserve">       </w:t>
            </w:r>
            <w:r w:rsidRPr="000D27DB">
              <w:rPr>
                <w:b/>
                <w:color w:val="5F497A" w:themeColor="accent4" w:themeShade="BF"/>
                <w:sz w:val="21"/>
                <w:szCs w:val="21"/>
              </w:rPr>
              <w:t xml:space="preserve"> </w:t>
            </w:r>
            <w:r w:rsidR="009958BB" w:rsidRPr="000D27DB">
              <w:rPr>
                <w:b/>
                <w:color w:val="5F497A" w:themeColor="accent4" w:themeShade="BF"/>
                <w:sz w:val="21"/>
                <w:szCs w:val="21"/>
              </w:rPr>
              <w:t>Roles</w:t>
            </w:r>
          </w:p>
          <w:p w:rsidR="00FC724E" w:rsidRPr="009958BB" w:rsidRDefault="009958BB" w:rsidP="00492CF8">
            <w:pPr>
              <w:pStyle w:val="ListParagraph"/>
              <w:numPr>
                <w:ilvl w:val="0"/>
                <w:numId w:val="4"/>
              </w:numPr>
              <w:rPr>
                <w:i/>
                <w:sz w:val="18"/>
                <w:szCs w:val="18"/>
              </w:rPr>
            </w:pPr>
            <w:r w:rsidRPr="009958BB">
              <w:rPr>
                <w:sz w:val="21"/>
                <w:szCs w:val="21"/>
              </w:rPr>
              <w:t>Specify</w:t>
            </w:r>
            <w:r w:rsidR="00492CF8">
              <w:rPr>
                <w:sz w:val="21"/>
                <w:szCs w:val="21"/>
              </w:rPr>
              <w:t xml:space="preserve"> roles that will be assigned for the lesson</w:t>
            </w:r>
          </w:p>
        </w:tc>
        <w:tc>
          <w:tcPr>
            <w:tcW w:w="6906" w:type="dxa"/>
          </w:tcPr>
          <w:p w:rsidR="00B43BED" w:rsidRDefault="00B43BED" w:rsidP="00492CF8">
            <w:pPr>
              <w:rPr>
                <w:sz w:val="21"/>
                <w:szCs w:val="21"/>
              </w:rPr>
            </w:pPr>
          </w:p>
          <w:p w:rsidR="00ED1B6D" w:rsidRDefault="00ED1B6D" w:rsidP="00ED1B6D">
            <w:pPr>
              <w:rPr>
                <w:sz w:val="21"/>
                <w:szCs w:val="21"/>
              </w:rPr>
            </w:pPr>
            <w:r>
              <w:rPr>
                <w:sz w:val="21"/>
                <w:szCs w:val="21"/>
              </w:rPr>
              <w:t>In each group</w:t>
            </w:r>
            <w:r w:rsidR="008068DB">
              <w:rPr>
                <w:sz w:val="21"/>
                <w:szCs w:val="21"/>
              </w:rPr>
              <w:t>,</w:t>
            </w:r>
            <w:r>
              <w:rPr>
                <w:sz w:val="21"/>
                <w:szCs w:val="21"/>
              </w:rPr>
              <w:t xml:space="preserve"> the mem</w:t>
            </w:r>
            <w:r w:rsidR="008068DB">
              <w:rPr>
                <w:sz w:val="21"/>
                <w:szCs w:val="21"/>
              </w:rPr>
              <w:t>bers will have to divide in to 4</w:t>
            </w:r>
            <w:r>
              <w:rPr>
                <w:sz w:val="21"/>
                <w:szCs w:val="21"/>
              </w:rPr>
              <w:t xml:space="preserve"> different “committees.</w:t>
            </w:r>
            <w:r w:rsidR="008068DB">
              <w:rPr>
                <w:sz w:val="21"/>
                <w:szCs w:val="21"/>
              </w:rPr>
              <w:t>”</w:t>
            </w:r>
            <w:r>
              <w:rPr>
                <w:sz w:val="21"/>
                <w:szCs w:val="21"/>
              </w:rPr>
              <w:t xml:space="preserve"> These committees include Research, Building,</w:t>
            </w:r>
            <w:r w:rsidR="00DD41A2">
              <w:rPr>
                <w:sz w:val="21"/>
                <w:szCs w:val="21"/>
              </w:rPr>
              <w:t xml:space="preserve"> Multi-Media, </w:t>
            </w:r>
            <w:r>
              <w:rPr>
                <w:sz w:val="21"/>
                <w:szCs w:val="21"/>
              </w:rPr>
              <w:t>and Presenting. Each member will h</w:t>
            </w:r>
            <w:r w:rsidR="000965BC">
              <w:rPr>
                <w:sz w:val="21"/>
                <w:szCs w:val="21"/>
              </w:rPr>
              <w:t>ave to be in two committees. N</w:t>
            </w:r>
            <w:r>
              <w:rPr>
                <w:sz w:val="21"/>
                <w:szCs w:val="21"/>
              </w:rPr>
              <w:t xml:space="preserve">o </w:t>
            </w:r>
            <w:r w:rsidR="000965BC">
              <w:rPr>
                <w:sz w:val="21"/>
                <w:szCs w:val="21"/>
              </w:rPr>
              <w:t>two committees can</w:t>
            </w:r>
            <w:r>
              <w:rPr>
                <w:sz w:val="21"/>
                <w:szCs w:val="21"/>
              </w:rPr>
              <w:t xml:space="preserve"> have the exact same members. </w:t>
            </w:r>
          </w:p>
          <w:p w:rsidR="00ED1B6D" w:rsidRDefault="00ED1B6D" w:rsidP="00492CF8">
            <w:pPr>
              <w:rPr>
                <w:sz w:val="21"/>
                <w:szCs w:val="21"/>
              </w:rPr>
            </w:pPr>
          </w:p>
        </w:tc>
      </w:tr>
      <w:tr w:rsidR="009958BB" w:rsidTr="009624C7">
        <w:tc>
          <w:tcPr>
            <w:tcW w:w="3192" w:type="dxa"/>
          </w:tcPr>
          <w:p w:rsidR="000D27DB" w:rsidRDefault="009958BB" w:rsidP="000D27DB">
            <w:pPr>
              <w:rPr>
                <w:b/>
                <w:color w:val="7030A0"/>
                <w:sz w:val="21"/>
                <w:szCs w:val="21"/>
              </w:rPr>
            </w:pPr>
            <w:r>
              <w:rPr>
                <w:b/>
                <w:color w:val="403152" w:themeColor="accent4" w:themeShade="80"/>
                <w:sz w:val="28"/>
                <w:szCs w:val="28"/>
              </w:rPr>
              <w:t>I</w:t>
            </w:r>
            <w:r>
              <w:rPr>
                <w:b/>
                <w:color w:val="7030A0"/>
                <w:sz w:val="21"/>
                <w:szCs w:val="21"/>
              </w:rPr>
              <w:t>ndividual Accountability</w:t>
            </w:r>
            <w:r w:rsidR="00492CF8">
              <w:rPr>
                <w:b/>
                <w:color w:val="7030A0"/>
                <w:sz w:val="21"/>
                <w:szCs w:val="21"/>
              </w:rPr>
              <w:t xml:space="preserve"> </w:t>
            </w:r>
          </w:p>
          <w:p w:rsidR="000D27DB" w:rsidRPr="00492CF8" w:rsidRDefault="00492CF8" w:rsidP="00492CF8">
            <w:pPr>
              <w:pStyle w:val="ListParagraph"/>
              <w:numPr>
                <w:ilvl w:val="0"/>
                <w:numId w:val="12"/>
              </w:numPr>
              <w:rPr>
                <w:sz w:val="21"/>
                <w:szCs w:val="21"/>
              </w:rPr>
            </w:pPr>
            <w:r w:rsidRPr="00492CF8">
              <w:rPr>
                <w:sz w:val="21"/>
                <w:szCs w:val="21"/>
              </w:rPr>
              <w:t>signature</w:t>
            </w:r>
          </w:p>
          <w:p w:rsidR="00492CF8" w:rsidRPr="00492CF8" w:rsidRDefault="00492CF8" w:rsidP="000D27DB">
            <w:pPr>
              <w:pStyle w:val="ListParagraph"/>
              <w:numPr>
                <w:ilvl w:val="0"/>
                <w:numId w:val="7"/>
              </w:numPr>
              <w:rPr>
                <w:sz w:val="21"/>
                <w:szCs w:val="21"/>
              </w:rPr>
            </w:pPr>
            <w:r w:rsidRPr="00492CF8">
              <w:rPr>
                <w:sz w:val="21"/>
                <w:szCs w:val="21"/>
              </w:rPr>
              <w:t>individual quiz</w:t>
            </w:r>
          </w:p>
          <w:p w:rsidR="00492CF8" w:rsidRPr="00492CF8" w:rsidRDefault="00492CF8" w:rsidP="000D27DB">
            <w:pPr>
              <w:pStyle w:val="ListParagraph"/>
              <w:numPr>
                <w:ilvl w:val="0"/>
                <w:numId w:val="7"/>
              </w:numPr>
              <w:rPr>
                <w:b/>
                <w:sz w:val="21"/>
                <w:szCs w:val="21"/>
              </w:rPr>
            </w:pPr>
            <w:r>
              <w:rPr>
                <w:sz w:val="21"/>
                <w:szCs w:val="21"/>
              </w:rPr>
              <w:lastRenderedPageBreak/>
              <w:t>test</w:t>
            </w:r>
          </w:p>
          <w:p w:rsidR="00492CF8" w:rsidRPr="00492CF8" w:rsidRDefault="00492CF8" w:rsidP="000D27DB">
            <w:pPr>
              <w:pStyle w:val="ListParagraph"/>
              <w:numPr>
                <w:ilvl w:val="0"/>
                <w:numId w:val="7"/>
              </w:numPr>
              <w:rPr>
                <w:b/>
                <w:sz w:val="21"/>
                <w:szCs w:val="21"/>
              </w:rPr>
            </w:pPr>
            <w:r>
              <w:rPr>
                <w:sz w:val="21"/>
                <w:szCs w:val="21"/>
              </w:rPr>
              <w:t>individual homework</w:t>
            </w:r>
          </w:p>
          <w:p w:rsidR="00492CF8" w:rsidRPr="00492CF8" w:rsidRDefault="00492CF8" w:rsidP="00492CF8">
            <w:pPr>
              <w:pStyle w:val="ListParagraph"/>
              <w:numPr>
                <w:ilvl w:val="0"/>
                <w:numId w:val="7"/>
              </w:numPr>
              <w:rPr>
                <w:b/>
                <w:sz w:val="21"/>
                <w:szCs w:val="21"/>
              </w:rPr>
            </w:pPr>
            <w:r>
              <w:rPr>
                <w:sz w:val="21"/>
                <w:szCs w:val="21"/>
              </w:rPr>
              <w:t>other</w:t>
            </w:r>
          </w:p>
          <w:p w:rsidR="00492CF8" w:rsidRPr="00492CF8" w:rsidRDefault="00492CF8" w:rsidP="00492CF8">
            <w:pPr>
              <w:rPr>
                <w:b/>
                <w:i/>
                <w:sz w:val="18"/>
                <w:szCs w:val="18"/>
              </w:rPr>
            </w:pPr>
            <w:r w:rsidRPr="00492CF8">
              <w:rPr>
                <w:b/>
                <w:i/>
                <w:sz w:val="18"/>
                <w:szCs w:val="18"/>
              </w:rPr>
              <w:t>How will students demonstrate personal mastery</w:t>
            </w:r>
            <w:r w:rsidRPr="00492CF8">
              <w:rPr>
                <w:b/>
                <w:i/>
                <w:color w:val="7030A0"/>
                <w:sz w:val="18"/>
                <w:szCs w:val="18"/>
              </w:rPr>
              <w:t>?</w:t>
            </w:r>
          </w:p>
        </w:tc>
        <w:tc>
          <w:tcPr>
            <w:tcW w:w="6906" w:type="dxa"/>
          </w:tcPr>
          <w:p w:rsidR="009958BB" w:rsidRDefault="009958BB" w:rsidP="00DB0C2A">
            <w:pPr>
              <w:rPr>
                <w:sz w:val="21"/>
                <w:szCs w:val="21"/>
              </w:rPr>
            </w:pPr>
          </w:p>
          <w:p w:rsidR="00ED1B6D" w:rsidRDefault="004D6C9B" w:rsidP="000965BC">
            <w:pPr>
              <w:rPr>
                <w:sz w:val="21"/>
                <w:szCs w:val="21"/>
              </w:rPr>
            </w:pPr>
            <w:r>
              <w:rPr>
                <w:sz w:val="21"/>
                <w:szCs w:val="21"/>
              </w:rPr>
              <w:t>I have the members in different committee</w:t>
            </w:r>
            <w:r w:rsidR="000965BC">
              <w:rPr>
                <w:sz w:val="21"/>
                <w:szCs w:val="21"/>
              </w:rPr>
              <w:t>s is</w:t>
            </w:r>
            <w:r>
              <w:rPr>
                <w:sz w:val="21"/>
                <w:szCs w:val="21"/>
              </w:rPr>
              <w:t xml:space="preserve"> so each </w:t>
            </w:r>
            <w:r w:rsidR="000965BC">
              <w:rPr>
                <w:sz w:val="21"/>
                <w:szCs w:val="21"/>
              </w:rPr>
              <w:t>student will have to do a part of</w:t>
            </w:r>
            <w:r w:rsidR="00CE638A">
              <w:rPr>
                <w:sz w:val="21"/>
                <w:szCs w:val="21"/>
              </w:rPr>
              <w:t xml:space="preserve"> the project. The only way for the whole project to be completed is </w:t>
            </w:r>
            <w:r w:rsidR="00CE638A">
              <w:rPr>
                <w:sz w:val="21"/>
                <w:szCs w:val="21"/>
              </w:rPr>
              <w:lastRenderedPageBreak/>
              <w:t>that everyone must do there point.</w:t>
            </w:r>
          </w:p>
          <w:p w:rsidR="00CE638A" w:rsidRDefault="00CE638A" w:rsidP="000965BC">
            <w:pPr>
              <w:rPr>
                <w:sz w:val="21"/>
                <w:szCs w:val="21"/>
              </w:rPr>
            </w:pPr>
            <w:r>
              <w:rPr>
                <w:sz w:val="21"/>
                <w:szCs w:val="21"/>
              </w:rPr>
              <w:t>At the end of the lesson I will allow them to grade their group mem</w:t>
            </w:r>
            <w:r w:rsidR="00A53FCA">
              <w:rPr>
                <w:sz w:val="21"/>
                <w:szCs w:val="21"/>
              </w:rPr>
              <w:t>bers. This grade will affect the other student’s grade.</w:t>
            </w:r>
          </w:p>
        </w:tc>
      </w:tr>
      <w:tr w:rsidR="009958BB" w:rsidTr="009624C7">
        <w:tc>
          <w:tcPr>
            <w:tcW w:w="3192" w:type="dxa"/>
          </w:tcPr>
          <w:p w:rsidR="00492CF8" w:rsidRDefault="009958BB" w:rsidP="00492CF8">
            <w:pPr>
              <w:rPr>
                <w:b/>
                <w:sz w:val="21"/>
                <w:szCs w:val="21"/>
              </w:rPr>
            </w:pPr>
            <w:r w:rsidRPr="009958BB">
              <w:rPr>
                <w:b/>
                <w:color w:val="403152" w:themeColor="accent4" w:themeShade="80"/>
                <w:sz w:val="28"/>
                <w:szCs w:val="28"/>
              </w:rPr>
              <w:lastRenderedPageBreak/>
              <w:t>G</w:t>
            </w:r>
            <w:r>
              <w:rPr>
                <w:b/>
                <w:color w:val="7030A0"/>
                <w:sz w:val="21"/>
                <w:szCs w:val="21"/>
              </w:rPr>
              <w:t>roup Processing</w:t>
            </w:r>
          </w:p>
          <w:p w:rsidR="00492CF8" w:rsidRPr="00492CF8" w:rsidRDefault="00492CF8" w:rsidP="00492CF8">
            <w:pPr>
              <w:pStyle w:val="ListParagraph"/>
              <w:numPr>
                <w:ilvl w:val="0"/>
                <w:numId w:val="10"/>
              </w:numPr>
              <w:rPr>
                <w:b/>
                <w:sz w:val="21"/>
                <w:szCs w:val="21"/>
              </w:rPr>
            </w:pPr>
            <w:r>
              <w:rPr>
                <w:sz w:val="21"/>
                <w:szCs w:val="21"/>
              </w:rPr>
              <w:t>How will students process</w:t>
            </w:r>
            <w:r w:rsidR="00D37C0E">
              <w:rPr>
                <w:sz w:val="21"/>
                <w:szCs w:val="21"/>
              </w:rPr>
              <w:t xml:space="preserve"> and reflect on their learning?</w:t>
            </w:r>
          </w:p>
        </w:tc>
        <w:tc>
          <w:tcPr>
            <w:tcW w:w="6906" w:type="dxa"/>
          </w:tcPr>
          <w:p w:rsidR="009958BB" w:rsidRDefault="009958BB" w:rsidP="00DB0C2A">
            <w:pPr>
              <w:rPr>
                <w:sz w:val="21"/>
                <w:szCs w:val="21"/>
              </w:rPr>
            </w:pPr>
          </w:p>
          <w:p w:rsidR="00A53FCA" w:rsidRDefault="00A53FCA" w:rsidP="00DB0C2A">
            <w:pPr>
              <w:rPr>
                <w:sz w:val="21"/>
                <w:szCs w:val="21"/>
              </w:rPr>
            </w:pPr>
            <w:r>
              <w:rPr>
                <w:sz w:val="21"/>
                <w:szCs w:val="21"/>
              </w:rPr>
              <w:t xml:space="preserve">Half way during the lesson plan (day 3) I will have the students conduct </w:t>
            </w:r>
            <w:r w:rsidR="00224B43">
              <w:rPr>
                <w:sz w:val="21"/>
                <w:szCs w:val="21"/>
              </w:rPr>
              <w:t>“committee conferences.” This is wh</w:t>
            </w:r>
            <w:r w:rsidR="00DD41A2">
              <w:rPr>
                <w:sz w:val="21"/>
                <w:szCs w:val="21"/>
              </w:rPr>
              <w:t>en a member from each group will</w:t>
            </w:r>
            <w:r w:rsidR="00224B43">
              <w:rPr>
                <w:sz w:val="21"/>
                <w:szCs w:val="21"/>
              </w:rPr>
              <w:t xml:space="preserve"> meet with other groups. They will have a meeting and talk about the process and share ideas from other groups. Then they will switch and have another conference. After the two conferences, the group will come back and have a “town meeting.” They will then have to meet with each other and </w:t>
            </w:r>
            <w:r w:rsidR="00DD41A2">
              <w:rPr>
                <w:sz w:val="21"/>
                <w:szCs w:val="21"/>
              </w:rPr>
              <w:t>discuss</w:t>
            </w:r>
            <w:r w:rsidR="00224B43">
              <w:rPr>
                <w:sz w:val="21"/>
                <w:szCs w:val="21"/>
              </w:rPr>
              <w:t xml:space="preserve"> what they learned and what they as a group can improve. After they have their meeting they will have to turn in their “Board Minutes”. </w:t>
            </w:r>
            <w:r w:rsidR="008A0BDA">
              <w:rPr>
                <w:sz w:val="21"/>
                <w:szCs w:val="21"/>
              </w:rPr>
              <w:t xml:space="preserve"> Hopefully this will allow them to see how far or how other groups are doing and they can self-assess on where they are and make a decision on what they need to do.</w:t>
            </w:r>
          </w:p>
        </w:tc>
      </w:tr>
      <w:tr w:rsidR="009958BB" w:rsidTr="009624C7">
        <w:tc>
          <w:tcPr>
            <w:tcW w:w="3192" w:type="dxa"/>
          </w:tcPr>
          <w:p w:rsidR="009958BB" w:rsidRDefault="009958BB" w:rsidP="009958BB">
            <w:pPr>
              <w:rPr>
                <w:sz w:val="21"/>
                <w:szCs w:val="21"/>
              </w:rPr>
            </w:pPr>
            <w:r w:rsidRPr="009958BB">
              <w:rPr>
                <w:b/>
                <w:color w:val="403152" w:themeColor="accent4" w:themeShade="80"/>
                <w:sz w:val="28"/>
                <w:szCs w:val="28"/>
              </w:rPr>
              <w:t>S</w:t>
            </w:r>
            <w:r>
              <w:rPr>
                <w:b/>
                <w:color w:val="7030A0"/>
                <w:sz w:val="21"/>
                <w:szCs w:val="21"/>
              </w:rPr>
              <w:t>ocial Skills</w:t>
            </w:r>
          </w:p>
          <w:p w:rsidR="009958BB" w:rsidRPr="00FC724E" w:rsidRDefault="009958BB" w:rsidP="00DB0C2A">
            <w:pPr>
              <w:pStyle w:val="ListParagraph"/>
              <w:numPr>
                <w:ilvl w:val="0"/>
                <w:numId w:val="2"/>
              </w:numPr>
              <w:rPr>
                <w:sz w:val="21"/>
                <w:szCs w:val="21"/>
              </w:rPr>
            </w:pPr>
            <w:r>
              <w:rPr>
                <w:sz w:val="21"/>
                <w:szCs w:val="21"/>
              </w:rPr>
              <w:t>Specify social objective</w:t>
            </w:r>
            <w:r w:rsidR="00D37C0E">
              <w:rPr>
                <w:sz w:val="21"/>
                <w:szCs w:val="21"/>
              </w:rPr>
              <w:t>(s)</w:t>
            </w:r>
            <w:r>
              <w:rPr>
                <w:sz w:val="21"/>
                <w:szCs w:val="21"/>
              </w:rPr>
              <w:t xml:space="preserve"> of the lesson and how it will</w:t>
            </w:r>
            <w:r w:rsidR="00D37C0E">
              <w:rPr>
                <w:sz w:val="21"/>
                <w:szCs w:val="21"/>
              </w:rPr>
              <w:t xml:space="preserve"> taught and </w:t>
            </w:r>
            <w:r>
              <w:rPr>
                <w:sz w:val="21"/>
                <w:szCs w:val="21"/>
              </w:rPr>
              <w:t>evaluated</w:t>
            </w:r>
          </w:p>
        </w:tc>
        <w:tc>
          <w:tcPr>
            <w:tcW w:w="6906" w:type="dxa"/>
          </w:tcPr>
          <w:p w:rsidR="009958BB" w:rsidRDefault="009958BB" w:rsidP="00DB0C2A">
            <w:pPr>
              <w:rPr>
                <w:sz w:val="21"/>
                <w:szCs w:val="21"/>
              </w:rPr>
            </w:pPr>
          </w:p>
          <w:p w:rsidR="00161F9B" w:rsidRDefault="008068DB" w:rsidP="00DB0C2A">
            <w:pPr>
              <w:rPr>
                <w:sz w:val="21"/>
                <w:szCs w:val="21"/>
              </w:rPr>
            </w:pPr>
            <w:r>
              <w:rPr>
                <w:sz w:val="21"/>
                <w:szCs w:val="21"/>
              </w:rPr>
              <w:t>I am hoping</w:t>
            </w:r>
            <w:r w:rsidR="008A0BDA">
              <w:rPr>
                <w:sz w:val="21"/>
                <w:szCs w:val="21"/>
              </w:rPr>
              <w:t xml:space="preserve"> that the students learn responsibility, trust in others, communication, and developing a sense of pride for own work.</w:t>
            </w:r>
            <w:r w:rsidR="00161F9B">
              <w:rPr>
                <w:sz w:val="21"/>
                <w:szCs w:val="21"/>
              </w:rPr>
              <w:t xml:space="preserve"> </w:t>
            </w:r>
          </w:p>
          <w:p w:rsidR="00161F9B" w:rsidRDefault="00161F9B" w:rsidP="00DB0C2A">
            <w:pPr>
              <w:rPr>
                <w:sz w:val="21"/>
                <w:szCs w:val="21"/>
              </w:rPr>
            </w:pPr>
            <w:r>
              <w:rPr>
                <w:sz w:val="21"/>
                <w:szCs w:val="21"/>
              </w:rPr>
              <w:t>I will evaluate through teacher observation to ensure it is happening. I will also use my best judgment on when to intervene when necessary.</w:t>
            </w:r>
          </w:p>
        </w:tc>
      </w:tr>
      <w:tr w:rsidR="009958BB" w:rsidTr="009624C7">
        <w:tc>
          <w:tcPr>
            <w:tcW w:w="3192" w:type="dxa"/>
          </w:tcPr>
          <w:p w:rsidR="00D37C0E" w:rsidRDefault="009958BB" w:rsidP="00D37C0E">
            <w:pPr>
              <w:rPr>
                <w:b/>
                <w:color w:val="7030A0"/>
                <w:sz w:val="21"/>
                <w:szCs w:val="21"/>
              </w:rPr>
            </w:pPr>
            <w:r>
              <w:rPr>
                <w:b/>
                <w:color w:val="403152" w:themeColor="accent4" w:themeShade="80"/>
                <w:sz w:val="28"/>
                <w:szCs w:val="28"/>
              </w:rPr>
              <w:t>F</w:t>
            </w:r>
            <w:r>
              <w:rPr>
                <w:b/>
                <w:color w:val="7030A0"/>
                <w:sz w:val="21"/>
                <w:szCs w:val="21"/>
              </w:rPr>
              <w:t>ace-to-face interaction</w:t>
            </w:r>
          </w:p>
          <w:p w:rsidR="00D37C0E" w:rsidRPr="00D37C0E" w:rsidRDefault="00D37C0E" w:rsidP="00D37C0E">
            <w:pPr>
              <w:rPr>
                <w:b/>
                <w:i/>
                <w:sz w:val="18"/>
                <w:szCs w:val="18"/>
              </w:rPr>
            </w:pPr>
            <w:r w:rsidRPr="00D37C0E">
              <w:rPr>
                <w:b/>
                <w:i/>
                <w:sz w:val="18"/>
                <w:szCs w:val="18"/>
              </w:rPr>
              <w:t>How will you ensure that this happens in the lesson?</w:t>
            </w:r>
          </w:p>
        </w:tc>
        <w:tc>
          <w:tcPr>
            <w:tcW w:w="6906" w:type="dxa"/>
          </w:tcPr>
          <w:p w:rsidR="009958BB" w:rsidRDefault="009958BB" w:rsidP="00DB0C2A">
            <w:pPr>
              <w:rPr>
                <w:sz w:val="21"/>
                <w:szCs w:val="21"/>
              </w:rPr>
            </w:pPr>
          </w:p>
          <w:p w:rsidR="00161F9B" w:rsidRDefault="00161F9B" w:rsidP="00DB0C2A">
            <w:pPr>
              <w:rPr>
                <w:sz w:val="21"/>
                <w:szCs w:val="21"/>
              </w:rPr>
            </w:pPr>
            <w:r>
              <w:rPr>
                <w:sz w:val="21"/>
                <w:szCs w:val="21"/>
              </w:rPr>
              <w:t xml:space="preserve">This will happen throughout the entire process. This is why I wanted two in each committee. They both have to work together to know the information. On presentation day, I will also randomly choose who will give the presentation. The grade will greatly depend on who I call to present the information. This makes each person teach each other. </w:t>
            </w:r>
          </w:p>
        </w:tc>
      </w:tr>
      <w:tr w:rsidR="00D37C0E" w:rsidTr="00DB0C2A">
        <w:tc>
          <w:tcPr>
            <w:tcW w:w="10098" w:type="dxa"/>
            <w:gridSpan w:val="2"/>
          </w:tcPr>
          <w:p w:rsidR="00D37C0E" w:rsidRDefault="00D37C0E" w:rsidP="00D37C0E">
            <w:pPr>
              <w:rPr>
                <w:b/>
                <w:color w:val="403152" w:themeColor="accent4" w:themeShade="80"/>
                <w:sz w:val="28"/>
                <w:szCs w:val="28"/>
              </w:rPr>
            </w:pPr>
            <w:r>
              <w:rPr>
                <w:b/>
                <w:color w:val="403152" w:themeColor="accent4" w:themeShade="80"/>
                <w:sz w:val="28"/>
                <w:szCs w:val="28"/>
              </w:rPr>
              <w:t>Procedure/activities</w:t>
            </w:r>
          </w:p>
          <w:p w:rsidR="00D37C0E" w:rsidRPr="00DD41A2" w:rsidRDefault="00D37C0E" w:rsidP="00D37C0E">
            <w:pPr>
              <w:rPr>
                <w:b/>
                <w:color w:val="403152" w:themeColor="accent4" w:themeShade="80"/>
                <w:sz w:val="6"/>
                <w:szCs w:val="28"/>
              </w:rPr>
            </w:pPr>
          </w:p>
          <w:p w:rsidR="00043438" w:rsidRDefault="00161F9B" w:rsidP="00161F9B">
            <w:r>
              <w:t xml:space="preserve">On the first day I will ask for the students to get in their Bananagram groups. Then I will ask them to find another group to partner up with. As they </w:t>
            </w:r>
            <w:r w:rsidR="00043438">
              <w:t xml:space="preserve">group up </w:t>
            </w:r>
            <w:r>
              <w:t xml:space="preserve">I will hand out an </w:t>
            </w:r>
            <w:r w:rsidR="00043438">
              <w:t xml:space="preserve">information packet to each group. We will go through the information. They will learn that they have to get in to committees. I will explain each committee and its requirements. Then I will tell them where they can get their information. Afterwards, I will ask them for questions. We will then assign housing styles to each group. After this they can begin working. </w:t>
            </w:r>
          </w:p>
          <w:p w:rsidR="00043438" w:rsidRDefault="00043438" w:rsidP="00161F9B"/>
          <w:p w:rsidR="00A60B66" w:rsidRDefault="00043438" w:rsidP="00043438">
            <w:pPr>
              <w:rPr>
                <w:sz w:val="21"/>
                <w:szCs w:val="21"/>
              </w:rPr>
            </w:pPr>
            <w:r>
              <w:rPr>
                <w:sz w:val="21"/>
                <w:szCs w:val="21"/>
              </w:rPr>
              <w:t xml:space="preserve">I will give them one full workday to complete each task. On the third day they will meet in their committee conferences </w:t>
            </w:r>
            <w:r w:rsidR="00A60B66">
              <w:rPr>
                <w:sz w:val="21"/>
                <w:szCs w:val="21"/>
              </w:rPr>
              <w:t xml:space="preserve">switch and meet in the other conferences. During these conferences they will discuss the following: How they are doing? Any struggles? Any successes? Any resources that they have found to be helpful?  Any tips that they would like to share with the group?  They also have to share some of </w:t>
            </w:r>
            <w:r w:rsidR="00FF48D2">
              <w:rPr>
                <w:sz w:val="21"/>
                <w:szCs w:val="21"/>
              </w:rPr>
              <w:t>their information with everyone.</w:t>
            </w:r>
          </w:p>
          <w:p w:rsidR="00A60B66" w:rsidRDefault="00A60B66" w:rsidP="00043438">
            <w:pPr>
              <w:rPr>
                <w:sz w:val="21"/>
                <w:szCs w:val="21"/>
              </w:rPr>
            </w:pPr>
          </w:p>
          <w:p w:rsidR="00D37C0E" w:rsidRDefault="00A60B66" w:rsidP="00A60B66">
            <w:pPr>
              <w:rPr>
                <w:sz w:val="21"/>
                <w:szCs w:val="21"/>
              </w:rPr>
            </w:pPr>
            <w:r>
              <w:rPr>
                <w:sz w:val="21"/>
                <w:szCs w:val="21"/>
              </w:rPr>
              <w:t>After the two conferences they will have a “town meeting”. During the town meeting each person has to report to the group what they found. Then they are to write down what they discovered during the conferences. They also have to write down if they are ahead, behind, or right with everyone else. They have to say how the quality of their work compares with everyone else. They have to let me kno</w:t>
            </w:r>
            <w:r w:rsidR="00DD41A2">
              <w:rPr>
                <w:sz w:val="21"/>
                <w:szCs w:val="21"/>
              </w:rPr>
              <w:t xml:space="preserve">w if they have a plan of action to improve their project. This will be the “board minutes” that they have to complete. </w:t>
            </w:r>
          </w:p>
          <w:p w:rsidR="00DD41A2" w:rsidRDefault="00DD41A2" w:rsidP="00A60B66">
            <w:pPr>
              <w:rPr>
                <w:sz w:val="21"/>
                <w:szCs w:val="21"/>
              </w:rPr>
            </w:pPr>
          </w:p>
          <w:p w:rsidR="00744167" w:rsidRDefault="00DD41A2" w:rsidP="00A60B66">
            <w:pPr>
              <w:rPr>
                <w:sz w:val="21"/>
                <w:szCs w:val="21"/>
              </w:rPr>
            </w:pPr>
            <w:r>
              <w:rPr>
                <w:sz w:val="21"/>
                <w:szCs w:val="21"/>
              </w:rPr>
              <w:t xml:space="preserve">They will have another work day. On the fifth day I will have them present their projects. I will randomly draw to see who will present each part of the project. Yes, this means that someone who wasn’t in the building committee might have to present the house that was built. This insures that everyone will have to know everything about the project.  I will grade each project by a rubric that they will have the entire time. </w:t>
            </w:r>
            <w:r w:rsidR="00744167">
              <w:rPr>
                <w:sz w:val="21"/>
                <w:szCs w:val="21"/>
              </w:rPr>
              <w:t xml:space="preserve">Group will fill out four bingo cards. </w:t>
            </w:r>
          </w:p>
        </w:tc>
      </w:tr>
    </w:tbl>
    <w:p w:rsidR="009958BB" w:rsidRDefault="009958BB" w:rsidP="00DD41A2"/>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0"/>
  </w:num>
  <w:num w:numId="6">
    <w:abstractNumId w:val="3"/>
  </w:num>
  <w:num w:numId="7">
    <w:abstractNumId w:val="4"/>
  </w:num>
  <w:num w:numId="8">
    <w:abstractNumId w:val="11"/>
  </w:num>
  <w:num w:numId="9">
    <w:abstractNumId w:val="7"/>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43438"/>
    <w:rsid w:val="000766EF"/>
    <w:rsid w:val="000965BC"/>
    <w:rsid w:val="000D27DB"/>
    <w:rsid w:val="00100262"/>
    <w:rsid w:val="00103F07"/>
    <w:rsid w:val="00161F9B"/>
    <w:rsid w:val="001F1556"/>
    <w:rsid w:val="00224B43"/>
    <w:rsid w:val="00492CF8"/>
    <w:rsid w:val="004C38DC"/>
    <w:rsid w:val="004D6C9B"/>
    <w:rsid w:val="005956C6"/>
    <w:rsid w:val="00607BC8"/>
    <w:rsid w:val="006E4C3F"/>
    <w:rsid w:val="00717300"/>
    <w:rsid w:val="00744167"/>
    <w:rsid w:val="008068DB"/>
    <w:rsid w:val="008248A0"/>
    <w:rsid w:val="008A0BDA"/>
    <w:rsid w:val="009624C7"/>
    <w:rsid w:val="009958BB"/>
    <w:rsid w:val="009B48FA"/>
    <w:rsid w:val="009F0932"/>
    <w:rsid w:val="00A53FCA"/>
    <w:rsid w:val="00A60B66"/>
    <w:rsid w:val="00B43BED"/>
    <w:rsid w:val="00C23063"/>
    <w:rsid w:val="00CD5669"/>
    <w:rsid w:val="00CE638A"/>
    <w:rsid w:val="00D21948"/>
    <w:rsid w:val="00D37C0E"/>
    <w:rsid w:val="00DB0C2A"/>
    <w:rsid w:val="00DD41A2"/>
    <w:rsid w:val="00E95CA8"/>
    <w:rsid w:val="00ED1B6D"/>
    <w:rsid w:val="00FC4451"/>
    <w:rsid w:val="00FC724E"/>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2013-08-09T20:49:00Z</dcterms:created>
  <dcterms:modified xsi:type="dcterms:W3CDTF">2013-08-09T20:49:00Z</dcterms:modified>
</cp:coreProperties>
</file>